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03" w:rsidRDefault="00006CCF" w:rsidP="00812E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 w:themeColor="text1"/>
          <w:sz w:val="24"/>
          <w:szCs w:val="24"/>
        </w:rPr>
      </w:pP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На основу </w:t>
      </w:r>
      <w:r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Споразума 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бр. 0800-101-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11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/201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7 од 26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10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.201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7</w:t>
      </w:r>
      <w:r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године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 уређењу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међусобних права и обавеза у реализацији мера активне политике запошљавања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закљученог између Националне службе за запошљавање - Филијале Врање и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Општине Владичин Хан за 201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7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годину,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на основу</w:t>
      </w:r>
      <w:r w:rsidR="00F32AF6" w:rsidRPr="00A919BD"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Одлуке</w:t>
      </w:r>
      <w:r w:rsidR="00F32AF6" w:rsidRPr="00A919BD"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о буџету Општине Владичин Хан</w:t>
      </w:r>
      <w:r w:rsidR="00A919BD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(''Сл. Гласник града Врања, бр. 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43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/201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6, 17/2015, 25/2017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),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а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у складу са Локалним акциони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м</w:t>
      </w:r>
      <w:r w:rsidR="008704CC"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планом запошљавања Општине Владичин Хан </w:t>
      </w:r>
      <w:r w:rsidR="005D05B1"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за 201</w:t>
      </w:r>
      <w:r w:rsidR="00812E03">
        <w:rPr>
          <w:rFonts w:ascii="TimesNewRomanPSMT" w:hAnsi="TimesNewRomanPSMT" w:cs="TimesNewRomanPSMT"/>
          <w:color w:val="000000" w:themeColor="text1"/>
          <w:sz w:val="24"/>
          <w:szCs w:val="24"/>
        </w:rPr>
        <w:t>7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.годину</w:t>
      </w:r>
      <w:r w:rsidR="00A919BD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који је усвојен на седници Општинског већа Општине Владичин Хан дана </w:t>
      </w:r>
      <w:r w:rsidR="00812E03" w:rsidRPr="00E4017C">
        <w:rPr>
          <w:rFonts w:ascii="Times New Roman" w:hAnsi="Times New Roman" w:cs="Times New Roman"/>
          <w:sz w:val="24"/>
          <w:szCs w:val="24"/>
        </w:rPr>
        <w:t>28</w:t>
      </w:r>
      <w:r w:rsidR="00A919BD" w:rsidRPr="00E4017C">
        <w:rPr>
          <w:rFonts w:ascii="Times New Roman" w:hAnsi="Times New Roman" w:cs="Times New Roman"/>
          <w:sz w:val="24"/>
          <w:szCs w:val="24"/>
          <w:lang/>
        </w:rPr>
        <w:t>.</w:t>
      </w:r>
      <w:r w:rsidR="00812E03" w:rsidRPr="00E4017C">
        <w:rPr>
          <w:rFonts w:ascii="Times New Roman" w:hAnsi="Times New Roman" w:cs="Times New Roman"/>
          <w:sz w:val="24"/>
          <w:szCs w:val="24"/>
        </w:rPr>
        <w:t>1</w:t>
      </w:r>
      <w:r w:rsidR="00A919BD" w:rsidRPr="00E4017C">
        <w:rPr>
          <w:rFonts w:ascii="Times New Roman" w:hAnsi="Times New Roman" w:cs="Times New Roman"/>
          <w:sz w:val="24"/>
          <w:szCs w:val="24"/>
          <w:lang/>
        </w:rPr>
        <w:t>2.</w:t>
      </w:r>
      <w:r w:rsidR="00B25F8C" w:rsidRPr="00E4017C">
        <w:rPr>
          <w:rFonts w:ascii="Times New Roman" w:hAnsi="Times New Roman" w:cs="Times New Roman"/>
          <w:sz w:val="24"/>
          <w:szCs w:val="24"/>
        </w:rPr>
        <w:t>2016</w:t>
      </w:r>
      <w:r w:rsidR="00A919BD" w:rsidRPr="00E4017C">
        <w:rPr>
          <w:rFonts w:ascii="Times New Roman" w:hAnsi="Times New Roman" w:cs="Times New Roman"/>
          <w:sz w:val="24"/>
          <w:szCs w:val="24"/>
          <w:lang/>
        </w:rPr>
        <w:t>.г</w:t>
      </w:r>
      <w:r w:rsidR="00A919BD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., </w:t>
      </w:r>
    </w:p>
    <w:p w:rsidR="00812E03" w:rsidRDefault="00812E03" w:rsidP="00812E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 w:themeColor="text1"/>
          <w:sz w:val="24"/>
          <w:szCs w:val="24"/>
        </w:rPr>
      </w:pPr>
    </w:p>
    <w:p w:rsidR="00006CCF" w:rsidRPr="00CC3708" w:rsidRDefault="00006CCF" w:rsidP="00812E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НАЦИОНАЛНА СЛУЖБА ЗА ЗАПОШЉАВАЊЕ - ФИЛИЈАЛА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ВРАЊЕ</w:t>
      </w: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И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ОПШТИНА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ВЛАДИЧИН ХАН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Расписују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ЈАВНИ ПОЗИВ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ЗА ОРГАНИЗОВАЊЕ СПРОВОЂЕЊА ПРОГРАМА</w:t>
      </w:r>
    </w:p>
    <w:p w:rsidR="00006CCF" w:rsidRPr="00CC3708" w:rsidRDefault="005D05B1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СТРУЧНА ПРАКСА У 201</w:t>
      </w:r>
      <w:r w:rsidR="00812E03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7</w:t>
      </w:r>
      <w:r w:rsidR="00006CCF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. ГОДИНИ</w:t>
      </w:r>
    </w:p>
    <w:p w:rsidR="007730D6" w:rsidRPr="00CC3708" w:rsidRDefault="007730D6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Default="00006CCF" w:rsidP="007730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I ОПИС МЕРЕ И ВИСИНА </w:t>
      </w:r>
      <w:r w:rsidRPr="00301CB9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СРЕДСТАВА</w:t>
      </w:r>
    </w:p>
    <w:p w:rsidR="009D60B2" w:rsidRPr="009D60B2" w:rsidRDefault="009D60B2" w:rsidP="007730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BE7E86" w:rsidRPr="00301CB9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Програм стручна пракса подразумева стручно оспособљавање незапосленог за самосталан рад у струци и стицање услова за полагање стручног испита у </w:t>
      </w:r>
      <w:r w:rsidR="00D72766">
        <w:rPr>
          <w:rFonts w:ascii="TimesNewRomanPSMT" w:hAnsi="TimesNewRomanPSMT" w:cs="TimesNewRomanPSMT"/>
          <w:color w:val="000000" w:themeColor="text1"/>
          <w:sz w:val="24"/>
          <w:szCs w:val="24"/>
        </w:rPr>
        <w:t>складу са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законом, без заснивања радног односа.</w:t>
      </w:r>
    </w:p>
    <w:p w:rsidR="00BE7E86" w:rsidRPr="00301CB9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Стручна п</w:t>
      </w:r>
      <w:r w:rsidR="00321DF7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ракса траје у складу са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законом, а најдуже 12 месеци и намењена је незапосленим лицима која се први пут стручно оспособљавају за занимање за која су стекла одређену врсту и степен стручне спреме или која су се стручно оспособљавала краће од времена потребног за полагање стручног испита. </w:t>
      </w:r>
    </w:p>
    <w:p w:rsidR="00BE7E86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Незапослени који се стручно оспособљавао краће од времена потребног за полагање стручног испита, у програм се укључује за преостали период потребан за стицање услова за полагање стручног испита.</w:t>
      </w:r>
    </w:p>
    <w:p w:rsidR="00006CCF" w:rsidRPr="00CC3708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 w:themeColor="text1"/>
          <w:sz w:val="24"/>
          <w:szCs w:val="24"/>
        </w:rPr>
      </w:pPr>
      <w:r w:rsidRPr="00BE7E8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Програм је намењен незапосленим лицима</w:t>
      </w:r>
      <w:r w:rsidR="00A260F3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без радног искуства у струци, са најмање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в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иш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им 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степен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ом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стручне спреме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Током трајања стручне праксе Oпштина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посредством НСЗ 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</w:rPr>
        <w:t>–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Филијале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1. исплаћује ангажованим лицима новчану помоћ у месечном износу од: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</w:t>
      </w:r>
      <w:r w:rsidRPr="00812E03">
        <w:rPr>
          <w:rFonts w:ascii="TimesNewRomanPSMT" w:hAnsi="TimesNewRomanPSMT" w:cs="TimesNewRomanPSMT"/>
          <w:color w:val="C00000"/>
          <w:sz w:val="24"/>
          <w:szCs w:val="24"/>
        </w:rPr>
        <w:t xml:space="preserve"> </w:t>
      </w:r>
      <w:r w:rsidRPr="00A522DF">
        <w:rPr>
          <w:rFonts w:ascii="TimesNewRomanPSMT" w:hAnsi="TimesNewRomanPSMT" w:cs="TimesNewRomanPSMT"/>
          <w:b/>
          <w:sz w:val="24"/>
          <w:szCs w:val="24"/>
        </w:rPr>
        <w:t xml:space="preserve">20.000,00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динара за лица са најмање четворогодишњим високим образовањем;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</w:t>
      </w:r>
      <w:r w:rsidRPr="00A522DF">
        <w:rPr>
          <w:rFonts w:ascii="TimesNewRomanPSMT" w:hAnsi="TimesNewRomanPSMT" w:cs="TimesNewRomanPSMT"/>
          <w:sz w:val="24"/>
          <w:szCs w:val="24"/>
        </w:rPr>
        <w:t xml:space="preserve"> </w:t>
      </w:r>
      <w:r w:rsidRPr="00A522DF">
        <w:rPr>
          <w:rFonts w:ascii="TimesNewRomanPSMT" w:hAnsi="TimesNewRomanPSMT" w:cs="TimesNewRomanPSMT"/>
          <w:b/>
          <w:sz w:val="24"/>
          <w:szCs w:val="24"/>
        </w:rPr>
        <w:t>18.000,00</w:t>
      </w:r>
      <w:r w:rsidRPr="00A522D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динара за лица са вишим или високим трогодишњим образовањем и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2. врши обрачун и уплату доприноса за случај повреде на раду и професионалне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болести, у складу са законом;</w:t>
      </w:r>
    </w:p>
    <w:p w:rsidR="00D322AD" w:rsidRPr="00CC3708" w:rsidRDefault="00D322AD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II УСЛОВИ И ДОКУМЕНТАЦИЈА ЗА КОНКУРИСАЊЕ</w:t>
      </w:r>
    </w:p>
    <w:p w:rsidR="009D60B2" w:rsidRPr="009D60B2" w:rsidRDefault="009D60B2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Pr="009D60B2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Услови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Право учешћа на конкурсу има послодавац под условом: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да припада јавном </w:t>
      </w:r>
      <w:r w:rsidR="00875EB7" w:rsidRPr="009E5AE7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или приватном </w:t>
      </w: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t>сектору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има седиште на 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односно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има пословну јединицу или други облик организовања који обавља делатност 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3E073A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да редовно измирује обавезе по основу пореза и доприноса за обавезно социјално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осигурање запослених;</w:t>
      </w:r>
    </w:p>
    <w:p w:rsidR="00812E03" w:rsidRPr="00812E03" w:rsidRDefault="00812E03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Arial" w:hAnsi="Arial" w:cs="Arial"/>
        </w:rPr>
        <w:t xml:space="preserve">- </w:t>
      </w:r>
      <w:r w:rsidRPr="00812E03">
        <w:rPr>
          <w:rFonts w:ascii="Times New Roman" w:hAnsi="Times New Roman" w:cs="Times New Roman"/>
          <w:sz w:val="24"/>
          <w:szCs w:val="24"/>
          <w:lang/>
        </w:rPr>
        <w:t>да је законом или актом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CB4CDA" w:rsidRPr="00CB4CDA" w:rsidRDefault="003E073A" w:rsidP="00CB4CDA">
      <w:pPr>
        <w:pStyle w:val="BodyTex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w w:val="103"/>
          <w:lang/>
        </w:rPr>
      </w:pPr>
      <w:r>
        <w:rPr>
          <w:rFonts w:ascii="TimesNewRomanPSMT" w:hAnsi="TimesNewRomanPSMT" w:cs="TimesNewRomanPSMT"/>
          <w:color w:val="000000" w:themeColor="text1"/>
          <w:lang/>
        </w:rPr>
        <w:lastRenderedPageBreak/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да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има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кадровске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и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друге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капацитете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за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стручно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оспособљавање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3E073A">
        <w:rPr>
          <w:rFonts w:ascii="TimesNewRomanPSMT" w:hAnsi="TimesNewRomanPSMT" w:cs="TimesNewRomanPSMT"/>
          <w:color w:val="000000" w:themeColor="text1"/>
        </w:rPr>
        <w:t>лица</w:t>
      </w:r>
      <w:proofErr w:type="spellEnd"/>
      <w:r w:rsidRPr="003E073A">
        <w:rPr>
          <w:rFonts w:ascii="TimesNewRomanPSMT" w:hAnsi="TimesNewRomanPSMT" w:cs="TimesNewRomanPSMT"/>
          <w:color w:val="000000" w:themeColor="text1"/>
        </w:rPr>
        <w:t>,</w:t>
      </w:r>
      <w:r w:rsidR="00CB4CDA" w:rsidRPr="00CB4CDA">
        <w:rPr>
          <w:rFonts w:ascii="Arial" w:hAnsi="Arial" w:cs="Arial"/>
          <w:spacing w:val="5"/>
          <w:w w:val="103"/>
        </w:rPr>
        <w:t xml:space="preserve"> </w:t>
      </w:r>
      <w:proofErr w:type="spellStart"/>
      <w:r w:rsidR="00CB4CDA" w:rsidRPr="00CB4CDA">
        <w:rPr>
          <w:spacing w:val="-2"/>
          <w:w w:val="103"/>
        </w:rPr>
        <w:t>од</w:t>
      </w:r>
      <w:r w:rsidR="00CB4CDA" w:rsidRPr="00CB4CDA">
        <w:rPr>
          <w:spacing w:val="5"/>
          <w:w w:val="103"/>
        </w:rPr>
        <w:t>н</w:t>
      </w:r>
      <w:r w:rsidR="00CB4CDA" w:rsidRPr="00CB4CDA">
        <w:rPr>
          <w:spacing w:val="-2"/>
          <w:w w:val="103"/>
        </w:rPr>
        <w:t>о</w:t>
      </w:r>
      <w:r w:rsidR="00CB4CDA" w:rsidRPr="00CB4CDA">
        <w:rPr>
          <w:spacing w:val="2"/>
          <w:w w:val="103"/>
        </w:rPr>
        <w:t>с</w:t>
      </w:r>
      <w:r w:rsidR="00CB4CDA" w:rsidRPr="00CB4CDA">
        <w:rPr>
          <w:spacing w:val="6"/>
          <w:w w:val="103"/>
        </w:rPr>
        <w:t>н</w:t>
      </w:r>
      <w:r w:rsidR="00CB4CDA" w:rsidRPr="00CB4CDA">
        <w:rPr>
          <w:spacing w:val="-2"/>
          <w:w w:val="103"/>
        </w:rPr>
        <w:t>о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5"/>
          <w:w w:val="103"/>
        </w:rPr>
        <w:t>д</w:t>
      </w:r>
      <w:r w:rsidR="00CB4CDA" w:rsidRPr="00CB4CDA">
        <w:rPr>
          <w:w w:val="103"/>
        </w:rPr>
        <w:t>а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4"/>
          <w:w w:val="103"/>
        </w:rPr>
        <w:t>р</w:t>
      </w:r>
      <w:r w:rsidR="00CB4CDA" w:rsidRPr="00CB4CDA">
        <w:rPr>
          <w:spacing w:val="-1"/>
          <w:w w:val="103"/>
        </w:rPr>
        <w:t>а</w:t>
      </w:r>
      <w:r w:rsidR="00CB4CDA" w:rsidRPr="00CB4CDA">
        <w:rPr>
          <w:spacing w:val="-2"/>
          <w:w w:val="103"/>
        </w:rPr>
        <w:t>д</w:t>
      </w:r>
      <w:r w:rsidR="00CB4CDA" w:rsidRPr="00CB4CDA">
        <w:rPr>
          <w:spacing w:val="4"/>
          <w:w w:val="103"/>
        </w:rPr>
        <w:t>н</w:t>
      </w:r>
      <w:r w:rsidR="00CB4CDA" w:rsidRPr="00CB4CDA">
        <w:rPr>
          <w:w w:val="103"/>
        </w:rPr>
        <w:t>и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8"/>
          <w:w w:val="103"/>
        </w:rPr>
        <w:t>п</w:t>
      </w:r>
      <w:r w:rsidR="00CB4CDA" w:rsidRPr="00CB4CDA">
        <w:rPr>
          <w:spacing w:val="4"/>
          <w:w w:val="103"/>
        </w:rPr>
        <w:t>р</w:t>
      </w:r>
      <w:r w:rsidR="00CB4CDA" w:rsidRPr="00CB4CDA">
        <w:rPr>
          <w:spacing w:val="-8"/>
          <w:w w:val="103"/>
        </w:rPr>
        <w:t>о</w:t>
      </w:r>
      <w:r w:rsidR="00CB4CDA" w:rsidRPr="00CB4CDA">
        <w:rPr>
          <w:spacing w:val="2"/>
          <w:w w:val="103"/>
        </w:rPr>
        <w:t>с</w:t>
      </w:r>
      <w:r w:rsidR="00CB4CDA" w:rsidRPr="00CB4CDA">
        <w:rPr>
          <w:spacing w:val="6"/>
          <w:w w:val="103"/>
        </w:rPr>
        <w:t>т</w:t>
      </w:r>
      <w:r w:rsidR="00CB4CDA" w:rsidRPr="00CB4CDA">
        <w:rPr>
          <w:spacing w:val="-2"/>
          <w:w w:val="103"/>
        </w:rPr>
        <w:t>ор</w:t>
      </w:r>
      <w:proofErr w:type="spellEnd"/>
      <w:r w:rsidR="00CB4CDA" w:rsidRPr="00CB4CDA">
        <w:rPr>
          <w:w w:val="103"/>
        </w:rPr>
        <w:t>,</w:t>
      </w:r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6"/>
          <w:w w:val="103"/>
        </w:rPr>
        <w:t>т</w:t>
      </w:r>
      <w:r w:rsidR="00CB4CDA" w:rsidRPr="00CB4CDA">
        <w:rPr>
          <w:spacing w:val="4"/>
          <w:w w:val="103"/>
        </w:rPr>
        <w:t>е</w:t>
      </w:r>
      <w:r w:rsidR="00CB4CDA" w:rsidRPr="00CB4CDA">
        <w:rPr>
          <w:spacing w:val="-2"/>
          <w:w w:val="103"/>
        </w:rPr>
        <w:t>х</w:t>
      </w:r>
      <w:r w:rsidR="00CB4CDA" w:rsidRPr="00CB4CDA">
        <w:rPr>
          <w:spacing w:val="4"/>
          <w:w w:val="103"/>
        </w:rPr>
        <w:t>н</w:t>
      </w:r>
      <w:r w:rsidR="00CB4CDA" w:rsidRPr="00CB4CDA">
        <w:rPr>
          <w:spacing w:val="-2"/>
          <w:w w:val="103"/>
        </w:rPr>
        <w:t>и</w:t>
      </w:r>
      <w:r w:rsidR="00CB4CDA" w:rsidRPr="00CB4CDA">
        <w:rPr>
          <w:spacing w:val="4"/>
          <w:w w:val="103"/>
        </w:rPr>
        <w:t>чк</w:t>
      </w:r>
      <w:r w:rsidR="00CB4CDA" w:rsidRPr="00CB4CDA">
        <w:rPr>
          <w:w w:val="103"/>
        </w:rPr>
        <w:t>а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4"/>
          <w:w w:val="103"/>
        </w:rPr>
        <w:t>ср</w:t>
      </w:r>
      <w:r w:rsidR="00CB4CDA" w:rsidRPr="00CB4CDA">
        <w:rPr>
          <w:spacing w:val="-1"/>
          <w:w w:val="103"/>
        </w:rPr>
        <w:t>е</w:t>
      </w:r>
      <w:r w:rsidR="00CB4CDA" w:rsidRPr="00CB4CDA">
        <w:rPr>
          <w:spacing w:val="-2"/>
          <w:w w:val="103"/>
        </w:rPr>
        <w:t>д</w:t>
      </w:r>
      <w:r w:rsidR="00CB4CDA" w:rsidRPr="00CB4CDA">
        <w:rPr>
          <w:spacing w:val="2"/>
          <w:w w:val="103"/>
        </w:rPr>
        <w:t>с</w:t>
      </w:r>
      <w:r w:rsidR="00CB4CDA" w:rsidRPr="00CB4CDA">
        <w:rPr>
          <w:spacing w:val="6"/>
          <w:w w:val="103"/>
        </w:rPr>
        <w:t>т</w:t>
      </w:r>
      <w:r w:rsidR="00CB4CDA" w:rsidRPr="00CB4CDA">
        <w:rPr>
          <w:spacing w:val="4"/>
          <w:w w:val="103"/>
        </w:rPr>
        <w:t>в</w:t>
      </w:r>
      <w:r w:rsidR="00CB4CDA" w:rsidRPr="00CB4CDA">
        <w:rPr>
          <w:w w:val="103"/>
        </w:rPr>
        <w:t>а</w:t>
      </w:r>
      <w:proofErr w:type="spellEnd"/>
      <w:r w:rsidR="00CB4CDA" w:rsidRPr="00CB4CDA">
        <w:rPr>
          <w:w w:val="103"/>
          <w:lang/>
        </w:rPr>
        <w:t xml:space="preserve"> </w:t>
      </w:r>
      <w:r w:rsidR="00CB4CDA" w:rsidRPr="00CB4CDA">
        <w:rPr>
          <w:w w:val="103"/>
        </w:rPr>
        <w:t>и</w:t>
      </w:r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-9"/>
          <w:w w:val="103"/>
        </w:rPr>
        <w:t>о</w:t>
      </w:r>
      <w:r w:rsidR="00CB4CDA" w:rsidRPr="00CB4CDA">
        <w:rPr>
          <w:spacing w:val="7"/>
          <w:w w:val="103"/>
        </w:rPr>
        <w:t>п</w:t>
      </w:r>
      <w:r w:rsidR="00CB4CDA" w:rsidRPr="00CB4CDA">
        <w:rPr>
          <w:spacing w:val="4"/>
          <w:w w:val="103"/>
        </w:rPr>
        <w:t>р</w:t>
      </w:r>
      <w:r w:rsidR="00CB4CDA" w:rsidRPr="00CB4CDA">
        <w:rPr>
          <w:spacing w:val="-8"/>
          <w:w w:val="103"/>
        </w:rPr>
        <w:t>е</w:t>
      </w:r>
      <w:r w:rsidR="00CB4CDA" w:rsidRPr="00CB4CDA">
        <w:rPr>
          <w:spacing w:val="8"/>
          <w:w w:val="103"/>
        </w:rPr>
        <w:t>м</w:t>
      </w:r>
      <w:r w:rsidR="00CB4CDA" w:rsidRPr="00CB4CDA">
        <w:rPr>
          <w:w w:val="103"/>
        </w:rPr>
        <w:t>а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8"/>
          <w:w w:val="103"/>
        </w:rPr>
        <w:t>п</w:t>
      </w:r>
      <w:r w:rsidR="00CB4CDA" w:rsidRPr="00CB4CDA">
        <w:rPr>
          <w:w w:val="103"/>
        </w:rPr>
        <w:t>о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6"/>
          <w:w w:val="103"/>
        </w:rPr>
        <w:t>ф</w:t>
      </w:r>
      <w:r w:rsidR="00CB4CDA" w:rsidRPr="00CB4CDA">
        <w:rPr>
          <w:spacing w:val="-3"/>
          <w:w w:val="103"/>
        </w:rPr>
        <w:t>у</w:t>
      </w:r>
      <w:r w:rsidR="00CB4CDA" w:rsidRPr="00CB4CDA">
        <w:rPr>
          <w:spacing w:val="5"/>
          <w:w w:val="103"/>
        </w:rPr>
        <w:t>н</w:t>
      </w:r>
      <w:r w:rsidR="00CB4CDA" w:rsidRPr="00CB4CDA">
        <w:rPr>
          <w:spacing w:val="-3"/>
          <w:w w:val="103"/>
        </w:rPr>
        <w:t>к</w:t>
      </w:r>
      <w:r w:rsidR="00CB4CDA" w:rsidRPr="00CB4CDA">
        <w:rPr>
          <w:w w:val="103"/>
        </w:rPr>
        <w:t>ц</w:t>
      </w:r>
      <w:r w:rsidR="00CB4CDA" w:rsidRPr="00CB4CDA">
        <w:rPr>
          <w:spacing w:val="4"/>
          <w:w w:val="103"/>
        </w:rPr>
        <w:t>и</w:t>
      </w:r>
      <w:r w:rsidR="00CB4CDA" w:rsidRPr="00CB4CDA">
        <w:rPr>
          <w:spacing w:val="-2"/>
          <w:w w:val="103"/>
        </w:rPr>
        <w:t>о</w:t>
      </w:r>
      <w:r w:rsidR="00CB4CDA" w:rsidRPr="00CB4CDA">
        <w:rPr>
          <w:spacing w:val="5"/>
          <w:w w:val="103"/>
        </w:rPr>
        <w:t>н</w:t>
      </w:r>
      <w:r w:rsidR="00CB4CDA" w:rsidRPr="00CB4CDA">
        <w:rPr>
          <w:spacing w:val="-2"/>
          <w:w w:val="103"/>
        </w:rPr>
        <w:t>а</w:t>
      </w:r>
      <w:r w:rsidR="00CB4CDA" w:rsidRPr="00CB4CDA">
        <w:rPr>
          <w:spacing w:val="4"/>
          <w:w w:val="103"/>
        </w:rPr>
        <w:t>л</w:t>
      </w:r>
      <w:r w:rsidR="00CB4CDA" w:rsidRPr="00CB4CDA">
        <w:rPr>
          <w:spacing w:val="6"/>
          <w:w w:val="103"/>
        </w:rPr>
        <w:t>н</w:t>
      </w:r>
      <w:r w:rsidR="00CB4CDA" w:rsidRPr="00CB4CDA">
        <w:rPr>
          <w:spacing w:val="-9"/>
          <w:w w:val="103"/>
        </w:rPr>
        <w:t>о</w:t>
      </w:r>
      <w:r w:rsidR="00CB4CDA" w:rsidRPr="00CB4CDA">
        <w:rPr>
          <w:spacing w:val="2"/>
          <w:w w:val="103"/>
        </w:rPr>
        <w:t>с</w:t>
      </w:r>
      <w:r w:rsidR="00CB4CDA" w:rsidRPr="00CB4CDA">
        <w:rPr>
          <w:spacing w:val="7"/>
          <w:w w:val="103"/>
        </w:rPr>
        <w:t>т</w:t>
      </w:r>
      <w:r w:rsidR="00CB4CDA" w:rsidRPr="00CB4CDA">
        <w:rPr>
          <w:w w:val="103"/>
        </w:rPr>
        <w:t>и</w:t>
      </w:r>
      <w:proofErr w:type="spellEnd"/>
      <w:r w:rsidR="00CB4CDA" w:rsidRPr="00CB4CDA">
        <w:rPr>
          <w:w w:val="103"/>
          <w:lang/>
        </w:rPr>
        <w:t xml:space="preserve"> </w:t>
      </w:r>
      <w:proofErr w:type="spellStart"/>
      <w:r w:rsidR="00CB4CDA" w:rsidRPr="00CB4CDA">
        <w:rPr>
          <w:spacing w:val="-2"/>
          <w:w w:val="103"/>
        </w:rPr>
        <w:t>од</w:t>
      </w:r>
      <w:r w:rsidR="00CB4CDA" w:rsidRPr="00CB4CDA">
        <w:rPr>
          <w:spacing w:val="6"/>
          <w:w w:val="103"/>
        </w:rPr>
        <w:t>г</w:t>
      </w:r>
      <w:r w:rsidR="00CB4CDA" w:rsidRPr="00CB4CDA">
        <w:rPr>
          <w:spacing w:val="-2"/>
          <w:w w:val="103"/>
        </w:rPr>
        <w:t>о</w:t>
      </w:r>
      <w:r w:rsidR="00CB4CDA" w:rsidRPr="00CB4CDA">
        <w:rPr>
          <w:spacing w:val="2"/>
          <w:w w:val="103"/>
        </w:rPr>
        <w:t>в</w:t>
      </w:r>
      <w:r w:rsidR="00CB4CDA" w:rsidRPr="00CB4CDA">
        <w:rPr>
          <w:spacing w:val="-1"/>
          <w:w w:val="103"/>
        </w:rPr>
        <w:t>а</w:t>
      </w:r>
      <w:r w:rsidR="00CB4CDA" w:rsidRPr="00CB4CDA">
        <w:rPr>
          <w:spacing w:val="3"/>
          <w:w w:val="103"/>
        </w:rPr>
        <w:t>р</w:t>
      </w:r>
      <w:r w:rsidR="00CB4CDA" w:rsidRPr="00CB4CDA">
        <w:rPr>
          <w:spacing w:val="-1"/>
          <w:w w:val="103"/>
        </w:rPr>
        <w:t>а</w:t>
      </w:r>
      <w:r w:rsidR="00CB4CDA" w:rsidRPr="00CB4CDA">
        <w:rPr>
          <w:spacing w:val="3"/>
          <w:w w:val="103"/>
        </w:rPr>
        <w:t>ј</w:t>
      </w:r>
      <w:r w:rsidR="00CB4CDA" w:rsidRPr="00CB4CDA">
        <w:rPr>
          <w:w w:val="103"/>
        </w:rPr>
        <w:t>у</w:t>
      </w:r>
      <w:proofErr w:type="spellEnd"/>
      <w:r w:rsidR="00CB4CDA" w:rsidRPr="00CB4CDA">
        <w:rPr>
          <w:w w:val="103"/>
          <w:lang/>
        </w:rPr>
        <w:t xml:space="preserve"> броју лица </w:t>
      </w:r>
      <w:proofErr w:type="spellStart"/>
      <w:r w:rsidR="00CB4CDA" w:rsidRPr="00CB4CDA">
        <w:t>која</w:t>
      </w:r>
      <w:proofErr w:type="spellEnd"/>
      <w:r w:rsidR="00CB4CDA" w:rsidRPr="00CB4CDA">
        <w:rPr>
          <w:lang/>
        </w:rPr>
        <w:t xml:space="preserve"> </w:t>
      </w:r>
      <w:proofErr w:type="spellStart"/>
      <w:r w:rsidR="00CB4CDA" w:rsidRPr="00CB4CDA">
        <w:t>се</w:t>
      </w:r>
      <w:proofErr w:type="spellEnd"/>
      <w:r w:rsidR="00CB4CDA" w:rsidRPr="00CB4CDA">
        <w:rPr>
          <w:lang/>
        </w:rPr>
        <w:t xml:space="preserve"> </w:t>
      </w:r>
      <w:proofErr w:type="spellStart"/>
      <w:r w:rsidR="00CB4CDA" w:rsidRPr="00CB4CDA">
        <w:t>стручно</w:t>
      </w:r>
      <w:proofErr w:type="spellEnd"/>
      <w:r w:rsidR="00CB4CDA" w:rsidRPr="00CB4CDA">
        <w:rPr>
          <w:lang/>
        </w:rPr>
        <w:t xml:space="preserve"> </w:t>
      </w:r>
      <w:proofErr w:type="spellStart"/>
      <w:r w:rsidR="00CB4CDA" w:rsidRPr="00CB4CDA">
        <w:t>оспособљавају</w:t>
      </w:r>
      <w:proofErr w:type="spellEnd"/>
      <w:r w:rsidR="00CB4CDA" w:rsidRPr="00CB4CDA">
        <w:rPr>
          <w:spacing w:val="48"/>
          <w:lang/>
        </w:rPr>
        <w:t>,</w:t>
      </w:r>
      <w:r w:rsidR="00CB4CDA" w:rsidRPr="00CB4CDA">
        <w:rPr>
          <w:w w:val="103"/>
          <w:lang/>
        </w:rPr>
        <w:t xml:space="preserve">као и да обезбеди све услове у складу са прописима о безбедности и заштити на раду. </w:t>
      </w:r>
    </w:p>
    <w:p w:rsidR="003E073A" w:rsidRDefault="00CB4CDA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-  да</w:t>
      </w:r>
      <w:r w:rsidR="003E073A"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има ангажованог ментора (или у радном односу или екстерног ментора) који, уколико позитивним прописима није другачије одређено, испуњава следеће </w:t>
      </w:r>
      <w:r w:rsid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услове: </w:t>
      </w:r>
      <w:r w:rsidR="003E073A"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најмање je истог нивоа образовања као и приправник и има најмање 12 месеци радног искуства </w:t>
      </w:r>
      <w:r w:rsidR="003E073A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на пословима за које се лице оспособљава;</w:t>
      </w:r>
    </w:p>
    <w:p w:rsidR="00006CCF" w:rsidRPr="00301CB9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да ангажује незапослено лице које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се води на евиденцији Националне службе -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Испоставе </w:t>
      </w:r>
      <w:r w:rsidR="008D7A6C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3E073A" w:rsidRPr="00301CB9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,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има више или високо образовање, нема радног искуства у</w:t>
      </w:r>
    </w:p>
    <w:p w:rsidR="00006CCF" w:rsidRPr="00CB4CDA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струци</w:t>
      </w:r>
      <w:r w:rsidR="00875EB7" w:rsidRPr="00301CB9">
        <w:t xml:space="preserve"> </w:t>
      </w:r>
      <w:r w:rsidR="00875EB7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или нема довољног радног искуства за стицање услова за полагање стручног испита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</w:t>
      </w:r>
      <w:r w:rsidR="00CB4CD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није обавило приправнички стаж </w:t>
      </w:r>
      <w:r w:rsidR="00CB4CDA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и које у периоду од шест месеци пре подношења захтева није било у радном односу код тог послодавца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Документација:</w:t>
      </w: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захтев за учешће у програму (на прописаном обрасцу);</w:t>
      </w:r>
    </w:p>
    <w:p w:rsidR="00CB4CDA" w:rsidRPr="00D7225E" w:rsidRDefault="00CB4CDA" w:rsidP="00D7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- </w:t>
      </w:r>
      <w:r w:rsidRPr="00D7225E">
        <w:rPr>
          <w:rFonts w:ascii="Times New Roman" w:hAnsi="Times New Roman" w:cs="Times New Roman"/>
          <w:sz w:val="24"/>
          <w:szCs w:val="24"/>
          <w:lang/>
        </w:rPr>
        <w:t>фотокопија решења надлежног органа о упису у регистар, уколико подносилац захтева није регистрован у Агенцији за привредне регистре; уколико се делатност обавља изван седишта послодавца (издвојено место), односно у издвојеном организационом делу (огранак) - извод из регистра или одлука надлежног органа о образовању организационог дела; за послодавце адвокате - решење о упису у Именик адвоката;</w:t>
      </w:r>
    </w:p>
    <w:p w:rsidR="00CB4CDA" w:rsidRPr="00CB4CDA" w:rsidRDefault="00CB4CDA" w:rsidP="00CB4CDA">
      <w:pPr>
        <w:pStyle w:val="BodyText"/>
        <w:spacing w:before="120"/>
        <w:jc w:val="both"/>
        <w:rPr>
          <w:lang/>
        </w:rPr>
      </w:pPr>
      <w:r>
        <w:rPr>
          <w:lang/>
        </w:rPr>
        <w:t>-</w:t>
      </w:r>
      <w:r w:rsidRPr="00CB4CDA">
        <w:rPr>
          <w:lang/>
        </w:rPr>
        <w:t xml:space="preserve"> уверење Пореске управе о измиреним обавезама на име пореза и доприноса до месеца који претходи месецу у коме је поднет захтев, за послодавца који паушално измирује пореске обавезе; </w:t>
      </w:r>
    </w:p>
    <w:p w:rsidR="00CB4CDA" w:rsidRPr="00CB4CDA" w:rsidRDefault="00CB4CDA" w:rsidP="00CB4CDA">
      <w:pPr>
        <w:pStyle w:val="BodyText"/>
        <w:spacing w:before="120"/>
        <w:jc w:val="both"/>
        <w:rPr>
          <w:lang/>
        </w:rPr>
      </w:pPr>
      <w:r>
        <w:rPr>
          <w:spacing w:val="-3"/>
          <w:w w:val="103"/>
          <w:lang/>
        </w:rPr>
        <w:t xml:space="preserve">- </w:t>
      </w:r>
      <w:proofErr w:type="spellStart"/>
      <w:r w:rsidRPr="00CB4CDA">
        <w:rPr>
          <w:spacing w:val="-3"/>
          <w:w w:val="103"/>
        </w:rPr>
        <w:t>и</w:t>
      </w:r>
      <w:r w:rsidRPr="00CB4CDA">
        <w:rPr>
          <w:spacing w:val="5"/>
          <w:w w:val="103"/>
        </w:rPr>
        <w:t>з</w:t>
      </w:r>
      <w:r w:rsidRPr="00CB4CDA">
        <w:rPr>
          <w:spacing w:val="3"/>
          <w:w w:val="103"/>
        </w:rPr>
        <w:t>в</w:t>
      </w:r>
      <w:r w:rsidRPr="00CB4CDA">
        <w:rPr>
          <w:spacing w:val="-1"/>
          <w:w w:val="103"/>
        </w:rPr>
        <w:t>о</w:t>
      </w:r>
      <w:r w:rsidRPr="00CB4CDA">
        <w:rPr>
          <w:w w:val="103"/>
        </w:rPr>
        <w:t>д</w:t>
      </w:r>
      <w:proofErr w:type="spellEnd"/>
      <w:r w:rsidRPr="00CB4CDA">
        <w:rPr>
          <w:w w:val="103"/>
        </w:rPr>
        <w:t xml:space="preserve"> </w:t>
      </w:r>
      <w:proofErr w:type="spellStart"/>
      <w:r w:rsidRPr="00CB4CDA">
        <w:rPr>
          <w:spacing w:val="-2"/>
          <w:w w:val="103"/>
        </w:rPr>
        <w:t>и</w:t>
      </w:r>
      <w:r w:rsidRPr="00CB4CDA">
        <w:rPr>
          <w:w w:val="103"/>
        </w:rPr>
        <w:t>з</w:t>
      </w:r>
      <w:proofErr w:type="spellEnd"/>
      <w:r w:rsidRPr="00CB4CDA">
        <w:rPr>
          <w:w w:val="103"/>
          <w:lang/>
        </w:rPr>
        <w:t xml:space="preserve"> појединачне пореске пријаве о обрачунатим порезима и доприносима, штампан из </w:t>
      </w:r>
      <w:proofErr w:type="spellStart"/>
      <w:r w:rsidRPr="00CB4CDA">
        <w:rPr>
          <w:spacing w:val="-2"/>
          <w:w w:val="103"/>
        </w:rPr>
        <w:t>е</w:t>
      </w:r>
      <w:r w:rsidRPr="00CB4CDA">
        <w:rPr>
          <w:spacing w:val="4"/>
          <w:w w:val="103"/>
        </w:rPr>
        <w:t>л</w:t>
      </w:r>
      <w:r w:rsidRPr="00CB4CDA">
        <w:rPr>
          <w:spacing w:val="-1"/>
          <w:w w:val="103"/>
        </w:rPr>
        <w:t>е</w:t>
      </w:r>
      <w:r w:rsidRPr="00CB4CDA">
        <w:rPr>
          <w:spacing w:val="2"/>
          <w:w w:val="103"/>
        </w:rPr>
        <w:t>к</w:t>
      </w:r>
      <w:r w:rsidRPr="00CB4CDA">
        <w:rPr>
          <w:w w:val="103"/>
        </w:rPr>
        <w:t>т</w:t>
      </w:r>
      <w:r w:rsidRPr="00CB4CDA">
        <w:rPr>
          <w:spacing w:val="4"/>
          <w:w w:val="103"/>
        </w:rPr>
        <w:t>р</w:t>
      </w:r>
      <w:r w:rsidRPr="00CB4CDA">
        <w:rPr>
          <w:spacing w:val="-1"/>
          <w:w w:val="103"/>
        </w:rPr>
        <w:t>о</w:t>
      </w:r>
      <w:r w:rsidRPr="00CB4CDA">
        <w:rPr>
          <w:spacing w:val="-2"/>
          <w:w w:val="103"/>
        </w:rPr>
        <w:t>н</w:t>
      </w:r>
      <w:r w:rsidRPr="00CB4CDA">
        <w:rPr>
          <w:spacing w:val="2"/>
          <w:w w:val="103"/>
        </w:rPr>
        <w:t>с</w:t>
      </w:r>
      <w:r w:rsidRPr="00CB4CDA">
        <w:rPr>
          <w:spacing w:val="4"/>
          <w:w w:val="103"/>
        </w:rPr>
        <w:t>к</w:t>
      </w:r>
      <w:r w:rsidRPr="00CB4CDA">
        <w:rPr>
          <w:w w:val="103"/>
        </w:rPr>
        <w:t>е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w w:val="103"/>
        </w:rPr>
        <w:t>б</w:t>
      </w:r>
      <w:r w:rsidRPr="00CB4CDA">
        <w:rPr>
          <w:spacing w:val="-1"/>
          <w:w w:val="103"/>
        </w:rPr>
        <w:t>а</w:t>
      </w:r>
      <w:r w:rsidRPr="00CB4CDA">
        <w:rPr>
          <w:spacing w:val="5"/>
          <w:w w:val="103"/>
        </w:rPr>
        <w:t>з</w:t>
      </w:r>
      <w:r w:rsidRPr="00CB4CDA">
        <w:rPr>
          <w:w w:val="103"/>
        </w:rPr>
        <w:t>е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8"/>
          <w:w w:val="103"/>
        </w:rPr>
        <w:t>п</w:t>
      </w:r>
      <w:r w:rsidRPr="00CB4CDA">
        <w:rPr>
          <w:spacing w:val="-1"/>
          <w:w w:val="103"/>
        </w:rPr>
        <w:t>о</w:t>
      </w:r>
      <w:r w:rsidRPr="00CB4CDA">
        <w:rPr>
          <w:spacing w:val="4"/>
          <w:w w:val="103"/>
        </w:rPr>
        <w:t>д</w:t>
      </w:r>
      <w:r w:rsidRPr="00CB4CDA">
        <w:rPr>
          <w:spacing w:val="-2"/>
          <w:w w:val="103"/>
        </w:rPr>
        <w:t>а</w:t>
      </w:r>
      <w:r w:rsidRPr="00CB4CDA">
        <w:rPr>
          <w:spacing w:val="5"/>
          <w:w w:val="103"/>
        </w:rPr>
        <w:t>т</w:t>
      </w:r>
      <w:r w:rsidRPr="00CB4CDA">
        <w:rPr>
          <w:spacing w:val="-1"/>
          <w:w w:val="103"/>
        </w:rPr>
        <w:t>а</w:t>
      </w:r>
      <w:r w:rsidRPr="00CB4CDA">
        <w:rPr>
          <w:spacing w:val="3"/>
          <w:w w:val="103"/>
        </w:rPr>
        <w:t>к</w:t>
      </w:r>
      <w:r w:rsidRPr="00CB4CDA">
        <w:rPr>
          <w:w w:val="103"/>
        </w:rPr>
        <w:t>а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9"/>
          <w:w w:val="103"/>
        </w:rPr>
        <w:t>П</w:t>
      </w:r>
      <w:r w:rsidRPr="00CB4CDA">
        <w:rPr>
          <w:spacing w:val="-1"/>
          <w:w w:val="103"/>
        </w:rPr>
        <w:t>о</w:t>
      </w:r>
      <w:r w:rsidRPr="00CB4CDA">
        <w:rPr>
          <w:spacing w:val="3"/>
          <w:w w:val="103"/>
        </w:rPr>
        <w:t>р</w:t>
      </w:r>
      <w:r w:rsidRPr="00CB4CDA">
        <w:rPr>
          <w:spacing w:val="-9"/>
          <w:w w:val="103"/>
        </w:rPr>
        <w:t>е</w:t>
      </w:r>
      <w:r w:rsidRPr="00CB4CDA">
        <w:rPr>
          <w:spacing w:val="10"/>
          <w:w w:val="103"/>
        </w:rPr>
        <w:t>с</w:t>
      </w:r>
      <w:r w:rsidRPr="00CB4CDA">
        <w:rPr>
          <w:spacing w:val="4"/>
          <w:w w:val="103"/>
        </w:rPr>
        <w:t>к</w:t>
      </w:r>
      <w:r w:rsidRPr="00CB4CDA">
        <w:rPr>
          <w:w w:val="103"/>
        </w:rPr>
        <w:t>е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-2"/>
          <w:w w:val="103"/>
        </w:rPr>
        <w:t>у</w:t>
      </w:r>
      <w:r w:rsidRPr="00CB4CDA">
        <w:rPr>
          <w:w w:val="103"/>
        </w:rPr>
        <w:t>п</w:t>
      </w:r>
      <w:r w:rsidRPr="00CB4CDA">
        <w:rPr>
          <w:spacing w:val="4"/>
          <w:w w:val="103"/>
        </w:rPr>
        <w:t>р</w:t>
      </w:r>
      <w:r w:rsidRPr="00CB4CDA">
        <w:rPr>
          <w:spacing w:val="-2"/>
          <w:w w:val="103"/>
        </w:rPr>
        <w:t>а</w:t>
      </w:r>
      <w:r w:rsidRPr="00CB4CDA">
        <w:rPr>
          <w:spacing w:val="2"/>
          <w:w w:val="103"/>
        </w:rPr>
        <w:t>в</w:t>
      </w:r>
      <w:r w:rsidRPr="00CB4CDA">
        <w:rPr>
          <w:w w:val="103"/>
        </w:rPr>
        <w:t>е</w:t>
      </w:r>
      <w:proofErr w:type="spellEnd"/>
      <w:r w:rsidRPr="00CB4CDA">
        <w:rPr>
          <w:w w:val="103"/>
          <w:lang/>
        </w:rPr>
        <w:t xml:space="preserve"> </w:t>
      </w:r>
      <w:r w:rsidRPr="00CB4CDA">
        <w:rPr>
          <w:spacing w:val="7"/>
          <w:w w:val="103"/>
        </w:rPr>
        <w:t>(Е</w:t>
      </w:r>
      <w:r w:rsidRPr="00CB4CDA">
        <w:rPr>
          <w:spacing w:val="-4"/>
          <w:w w:val="103"/>
        </w:rPr>
        <w:t>Б</w:t>
      </w:r>
      <w:r w:rsidRPr="00CB4CDA">
        <w:rPr>
          <w:spacing w:val="13"/>
          <w:w w:val="103"/>
        </w:rPr>
        <w:t>П</w:t>
      </w:r>
      <w:r w:rsidRPr="00CB4CDA">
        <w:rPr>
          <w:w w:val="103"/>
        </w:rPr>
        <w:t>-</w:t>
      </w:r>
      <w:r w:rsidRPr="00CB4CDA">
        <w:rPr>
          <w:spacing w:val="2"/>
          <w:w w:val="103"/>
        </w:rPr>
        <w:t>П</w:t>
      </w:r>
      <w:r w:rsidRPr="00CB4CDA">
        <w:rPr>
          <w:spacing w:val="7"/>
          <w:w w:val="103"/>
        </w:rPr>
        <w:t>У</w:t>
      </w:r>
      <w:r w:rsidRPr="00CB4CDA">
        <w:rPr>
          <w:w w:val="103"/>
        </w:rPr>
        <w:t>Р</w:t>
      </w:r>
      <w:r w:rsidRPr="00CB4CDA">
        <w:rPr>
          <w:spacing w:val="1"/>
          <w:w w:val="103"/>
        </w:rPr>
        <w:t>С</w:t>
      </w:r>
      <w:r w:rsidRPr="00CB4CDA">
        <w:rPr>
          <w:w w:val="103"/>
        </w:rPr>
        <w:t>),</w:t>
      </w:r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-2"/>
          <w:w w:val="103"/>
        </w:rPr>
        <w:t>о</w:t>
      </w:r>
      <w:r w:rsidRPr="00CB4CDA">
        <w:rPr>
          <w:spacing w:val="2"/>
          <w:w w:val="103"/>
        </w:rPr>
        <w:t>в</w:t>
      </w:r>
      <w:r w:rsidRPr="00CB4CDA">
        <w:rPr>
          <w:spacing w:val="-1"/>
          <w:w w:val="103"/>
        </w:rPr>
        <w:t>е</w:t>
      </w:r>
      <w:r w:rsidRPr="00CB4CDA">
        <w:rPr>
          <w:spacing w:val="3"/>
          <w:w w:val="103"/>
        </w:rPr>
        <w:t>р</w:t>
      </w:r>
      <w:r w:rsidRPr="00CB4CDA">
        <w:rPr>
          <w:spacing w:val="-1"/>
          <w:w w:val="103"/>
        </w:rPr>
        <w:t>е</w:t>
      </w:r>
      <w:r w:rsidRPr="00CB4CDA">
        <w:rPr>
          <w:w w:val="103"/>
        </w:rPr>
        <w:t>н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-1"/>
          <w:w w:val="103"/>
        </w:rPr>
        <w:t>о</w:t>
      </w:r>
      <w:r w:rsidRPr="00CB4CDA">
        <w:rPr>
          <w:w w:val="103"/>
        </w:rPr>
        <w:t>д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3"/>
          <w:w w:val="103"/>
        </w:rPr>
        <w:t>с</w:t>
      </w:r>
      <w:r w:rsidRPr="00CB4CDA">
        <w:rPr>
          <w:w w:val="103"/>
        </w:rPr>
        <w:t>т</w:t>
      </w:r>
      <w:r w:rsidRPr="00CB4CDA">
        <w:rPr>
          <w:spacing w:val="4"/>
          <w:w w:val="103"/>
        </w:rPr>
        <w:t>р</w:t>
      </w:r>
      <w:r w:rsidRPr="00CB4CDA">
        <w:rPr>
          <w:spacing w:val="-9"/>
          <w:w w:val="103"/>
        </w:rPr>
        <w:t>а</w:t>
      </w:r>
      <w:r w:rsidRPr="00CB4CDA">
        <w:rPr>
          <w:spacing w:val="4"/>
          <w:w w:val="103"/>
        </w:rPr>
        <w:t>н</w:t>
      </w:r>
      <w:r w:rsidRPr="00CB4CDA">
        <w:rPr>
          <w:w w:val="103"/>
        </w:rPr>
        <w:t>е</w:t>
      </w:r>
      <w:proofErr w:type="spellEnd"/>
      <w:r w:rsidRPr="00CB4CDA">
        <w:rPr>
          <w:w w:val="103"/>
          <w:lang/>
        </w:rPr>
        <w:t xml:space="preserve"> </w:t>
      </w:r>
      <w:proofErr w:type="spellStart"/>
      <w:r w:rsidRPr="00CB4CDA">
        <w:rPr>
          <w:spacing w:val="8"/>
          <w:w w:val="103"/>
        </w:rPr>
        <w:t>п</w:t>
      </w:r>
      <w:r w:rsidRPr="00CB4CDA">
        <w:rPr>
          <w:spacing w:val="-9"/>
          <w:w w:val="103"/>
        </w:rPr>
        <w:t>о</w:t>
      </w:r>
      <w:r w:rsidRPr="00CB4CDA">
        <w:rPr>
          <w:spacing w:val="2"/>
          <w:w w:val="103"/>
        </w:rPr>
        <w:t>с</w:t>
      </w:r>
      <w:r w:rsidRPr="00CB4CDA">
        <w:rPr>
          <w:spacing w:val="5"/>
          <w:w w:val="103"/>
        </w:rPr>
        <w:t>л</w:t>
      </w:r>
      <w:r w:rsidRPr="00CB4CDA">
        <w:rPr>
          <w:spacing w:val="-1"/>
          <w:w w:val="103"/>
        </w:rPr>
        <w:t>о</w:t>
      </w:r>
      <w:r w:rsidRPr="00CB4CDA">
        <w:rPr>
          <w:spacing w:val="4"/>
          <w:w w:val="103"/>
        </w:rPr>
        <w:t>д</w:t>
      </w:r>
      <w:r w:rsidRPr="00CB4CDA">
        <w:rPr>
          <w:spacing w:val="-2"/>
          <w:w w:val="103"/>
        </w:rPr>
        <w:t>а</w:t>
      </w:r>
      <w:r w:rsidRPr="00CB4CDA">
        <w:rPr>
          <w:spacing w:val="2"/>
          <w:w w:val="103"/>
        </w:rPr>
        <w:t>в</w:t>
      </w:r>
      <w:r w:rsidRPr="00CB4CDA">
        <w:rPr>
          <w:spacing w:val="8"/>
          <w:w w:val="103"/>
        </w:rPr>
        <w:t>ц</w:t>
      </w:r>
      <w:r w:rsidRPr="00CB4CDA">
        <w:rPr>
          <w:spacing w:val="-9"/>
          <w:w w:val="103"/>
        </w:rPr>
        <w:t>а</w:t>
      </w:r>
      <w:proofErr w:type="spellEnd"/>
      <w:r w:rsidRPr="00CB4CDA">
        <w:rPr>
          <w:w w:val="103"/>
        </w:rPr>
        <w:t>,</w:t>
      </w:r>
      <w:r w:rsidRPr="00CB4CDA">
        <w:rPr>
          <w:w w:val="103"/>
          <w:lang/>
        </w:rPr>
        <w:t xml:space="preserve"> </w:t>
      </w:r>
      <w:r w:rsidRPr="00CB4CDA">
        <w:rPr>
          <w:spacing w:val="5"/>
          <w:w w:val="103"/>
          <w:lang/>
        </w:rPr>
        <w:t>за последњи месец који је исплаћен, а у складу са законским роком</w:t>
      </w:r>
      <w:r w:rsidRPr="00CB4CDA">
        <w:rPr>
          <w:lang/>
        </w:rPr>
        <w:t>;</w:t>
      </w:r>
    </w:p>
    <w:p w:rsidR="00CB4CDA" w:rsidRPr="00CB4CDA" w:rsidRDefault="00CB4CDA" w:rsidP="00CB4CDA">
      <w:pPr>
        <w:pStyle w:val="BodyText"/>
        <w:spacing w:before="120"/>
        <w:jc w:val="both"/>
        <w:rPr>
          <w:lang/>
        </w:rPr>
      </w:pPr>
      <w:r>
        <w:rPr>
          <w:lang/>
        </w:rPr>
        <w:t xml:space="preserve">- </w:t>
      </w:r>
      <w:r w:rsidRPr="00CB4CDA">
        <w:rPr>
          <w:lang/>
        </w:rPr>
        <w:t>извод из банке о плаћеном порезу и доприносима за обавезно социјално осигурање за последњи месец који је исплаћен, а у складу са законским роком;</w:t>
      </w:r>
    </w:p>
    <w:p w:rsidR="00CB4CDA" w:rsidRPr="00CB4CDA" w:rsidRDefault="00CB4CDA" w:rsidP="00CB4CDA">
      <w:pPr>
        <w:pStyle w:val="BodyText"/>
        <w:spacing w:before="120"/>
        <w:jc w:val="both"/>
        <w:rPr>
          <w:lang/>
        </w:rPr>
      </w:pPr>
      <w:r>
        <w:rPr>
          <w:lang/>
        </w:rPr>
        <w:t xml:space="preserve">- </w:t>
      </w:r>
      <w:r w:rsidRPr="00CB4CDA">
        <w:rPr>
          <w:lang/>
        </w:rPr>
        <w:t>извод из закона где је као услов за рад на одређеним пословима прописана обавеза обављања приправничког стажа, односно полагања стручног испита или</w:t>
      </w:r>
    </w:p>
    <w:p w:rsidR="00CB4CDA" w:rsidRPr="00CB4CDA" w:rsidRDefault="00CB4CDA" w:rsidP="00CB4CDA">
      <w:pPr>
        <w:pStyle w:val="BodyText"/>
        <w:spacing w:before="120"/>
        <w:jc w:val="both"/>
        <w:rPr>
          <w:lang/>
        </w:rPr>
      </w:pPr>
      <w:r>
        <w:rPr>
          <w:lang/>
        </w:rPr>
        <w:t xml:space="preserve">- </w:t>
      </w:r>
      <w:r w:rsidRPr="00CB4CDA">
        <w:rPr>
          <w:lang/>
        </w:rPr>
        <w:t>извод из акта о организацији и систематизацији послова код послодавца где је као услов за рад на одређеним пословима предвиђено обављање приправничког стажа;</w:t>
      </w:r>
    </w:p>
    <w:p w:rsidR="00CB4CDA" w:rsidRDefault="00CB4CDA" w:rsidP="00CB4CDA">
      <w:pPr>
        <w:pStyle w:val="BodyText"/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CB4CDA">
        <w:rPr>
          <w:lang w:val="sr-Cyrl-CS"/>
        </w:rPr>
        <w:t xml:space="preserve">доказ о кадровском капацитету </w:t>
      </w:r>
      <w:r w:rsidRPr="00CB4CDA">
        <w:rPr>
          <w:lang/>
        </w:rPr>
        <w:t xml:space="preserve">за стручно оспособљавање лица, </w:t>
      </w:r>
      <w:r w:rsidRPr="00CB4CDA">
        <w:rPr>
          <w:lang w:val="sr-Cyrl-CS"/>
        </w:rPr>
        <w:t xml:space="preserve">и то: </w:t>
      </w:r>
    </w:p>
    <w:p w:rsidR="00CB4CDA" w:rsidRPr="00CB4CDA" w:rsidRDefault="00CB4CDA" w:rsidP="00CB4C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CB4CDA">
        <w:rPr>
          <w:rFonts w:ascii="Times New Roman" w:hAnsi="Times New Roman" w:cs="Times New Roman"/>
          <w:lang/>
        </w:rPr>
        <w:t>доказ о запослењу ментора код подносиоца захтева (потврда о пријави на обавезно социјално осигурање - образац М-А),</w:t>
      </w:r>
    </w:p>
    <w:p w:rsidR="00CB4CDA" w:rsidRPr="00CB4CDA" w:rsidRDefault="00CB4CDA" w:rsidP="00CB4C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CDA">
        <w:rPr>
          <w:rFonts w:ascii="Times New Roman" w:hAnsi="Times New Roman" w:cs="Times New Roman"/>
          <w:lang/>
        </w:rPr>
        <w:t xml:space="preserve">доказ о квалификацијама ментора (диплома/сертификат/лиценца/уверење), </w:t>
      </w:r>
    </w:p>
    <w:p w:rsidR="00CB4CDA" w:rsidRPr="00CB4CDA" w:rsidRDefault="00CB4CDA" w:rsidP="00CB4CDA">
      <w:pPr>
        <w:pStyle w:val="BodyText"/>
        <w:numPr>
          <w:ilvl w:val="0"/>
          <w:numId w:val="10"/>
        </w:numPr>
        <w:spacing w:before="120"/>
        <w:jc w:val="both"/>
        <w:rPr>
          <w:lang/>
        </w:rPr>
      </w:pPr>
      <w:r w:rsidRPr="00CB4CDA">
        <w:rPr>
          <w:lang/>
        </w:rPr>
        <w:t>доказ о радном искуству ментора у струци (уговор о раду, потврда послодавца о радном искуству и сл.).</w:t>
      </w:r>
    </w:p>
    <w:p w:rsidR="00CB4CDA" w:rsidRPr="00CB4CDA" w:rsidRDefault="00CB4CDA" w:rsidP="00CB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006CCF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Национална служба за запошљавање задржавају право да траже и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друге доказе релевантне за одлучивање о поднетом захтеву.</w:t>
      </w:r>
    </w:p>
    <w:p w:rsidR="009D60B2" w:rsidRPr="009D60B2" w:rsidRDefault="009D60B2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D7225E" w:rsidRDefault="00D7225E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lastRenderedPageBreak/>
        <w:t>III ДОНОШЕЊЕ ОДЛУКЕ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Default="00006CCF" w:rsidP="00D32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Одлуку о одобравању спровођења про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грама ''Стручна пракса 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 </w:t>
      </w:r>
      <w:r w:rsidR="00B25F8C" w:rsidRPr="00A522DF">
        <w:rPr>
          <w:rFonts w:ascii="TimesNewRomanPSMT" w:hAnsi="TimesNewRomanPSMT" w:cs="TimesNewRomanPSMT"/>
          <w:sz w:val="24"/>
          <w:szCs w:val="24"/>
        </w:rPr>
        <w:t>2017</w:t>
      </w:r>
      <w:r w:rsidRPr="00A522DF">
        <w:rPr>
          <w:rFonts w:ascii="TimesNewRomanPSMT" w:hAnsi="TimesNewRomanPSMT" w:cs="TimesNewRomanPSMT"/>
          <w:sz w:val="24"/>
          <w:szCs w:val="24"/>
        </w:rPr>
        <w:t>.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години доноси председник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на основу предлога Комисије за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праћење реализације Локалног акционог плана запошљавања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Владичин Хан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</w:rPr>
        <w:t>201</w:t>
      </w:r>
      <w:r w:rsidR="00D7225E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7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годину.</w:t>
      </w:r>
    </w:p>
    <w:p w:rsidR="00D7225E" w:rsidRPr="00D7225E" w:rsidRDefault="00D7225E" w:rsidP="00D7225E">
      <w:pPr>
        <w:pStyle w:val="BodyText"/>
        <w:spacing w:before="120"/>
        <w:jc w:val="both"/>
        <w:rPr>
          <w:b/>
          <w:lang/>
        </w:rPr>
      </w:pPr>
      <w:r w:rsidRPr="00D7225E">
        <w:rPr>
          <w:b/>
          <w:lang/>
        </w:rPr>
        <w:t>Бодовање поднетих захтева</w:t>
      </w:r>
    </w:p>
    <w:p w:rsidR="00D7225E" w:rsidRPr="00D7225E" w:rsidRDefault="00D7225E" w:rsidP="00D7225E">
      <w:pPr>
        <w:pStyle w:val="BodyText"/>
        <w:spacing w:before="120"/>
        <w:jc w:val="both"/>
        <w:rPr>
          <w:lang/>
        </w:rPr>
      </w:pPr>
      <w:r w:rsidRPr="00D7225E">
        <w:rPr>
          <w:lang/>
        </w:rPr>
        <w:t>Приликом бодовања захтева узимају се у обзир следећи критеријуми:</w:t>
      </w:r>
    </w:p>
    <w:tbl>
      <w:tblPr>
        <w:tblW w:w="9463" w:type="dxa"/>
        <w:tblInd w:w="18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ayout w:type="fixed"/>
        <w:tblLook w:val="04A0"/>
      </w:tblPr>
      <w:tblGrid>
        <w:gridCol w:w="516"/>
        <w:gridCol w:w="1842"/>
        <w:gridCol w:w="5386"/>
        <w:gridCol w:w="1719"/>
      </w:tblGrid>
      <w:tr w:rsidR="00D7225E" w:rsidRPr="00D7225E" w:rsidTr="00936808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 xml:space="preserve">БОДОВНА ЛИСТА </w:t>
            </w:r>
          </w:p>
        </w:tc>
      </w:tr>
      <w:tr w:rsidR="00D7225E" w:rsidRPr="00D7225E" w:rsidTr="00936808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both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Бр.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Критеријуми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Бодови</w:t>
            </w:r>
          </w:p>
        </w:tc>
      </w:tr>
      <w:tr w:rsidR="00D7225E" w:rsidRPr="00D7225E" w:rsidTr="00936808">
        <w:trPr>
          <w:trHeight w:val="172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Кадровски капацитети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има исту струку, најмање је истог нивоа образовања као и</w:t>
            </w:r>
            <w:r w:rsidRPr="00D7225E">
              <w:rPr>
                <w:sz w:val="22"/>
                <w:szCs w:val="22"/>
                <w:lang w:eastAsia="en-US"/>
              </w:rPr>
              <w:t xml:space="preserve"> незапослено лице</w:t>
            </w:r>
            <w:r w:rsidRPr="00D7225E">
              <w:rPr>
                <w:sz w:val="22"/>
                <w:szCs w:val="22"/>
                <w:lang w:val="sr-Cyrl-CS" w:eastAsia="en-US"/>
              </w:rPr>
              <w:t xml:space="preserve"> и има више од 36 месеци радног искуства 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 xml:space="preserve">или 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color w:val="FF0000"/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је најмање истог нивоа образовања као и незапослено лице,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D7225E" w:rsidRPr="00D7225E" w:rsidTr="00936808">
        <w:trPr>
          <w:trHeight w:val="172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има исту струку, најмање је истог нивоа образовања као и незапослено лице и има од 24 до 36 месеци радног искуства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 xml:space="preserve">или 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је најмање истог нивоа образовања као и незапослено лице, има од 36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D7225E" w:rsidRPr="00D7225E" w:rsidTr="00936808">
        <w:trPr>
          <w:trHeight w:val="2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има исту струку, најмање је истог нивоа образовања као и незапослено лице и има од 12 до 24 месеца радног искуства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 xml:space="preserve">или </w:t>
            </w:r>
          </w:p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ментор је најмање истог нивоа образовања као и незапослено лице, има од 24 до 36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7225E" w:rsidRPr="00D7225E" w:rsidTr="00936808">
        <w:trPr>
          <w:trHeight w:val="2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 xml:space="preserve">Дужина обављања </w:t>
            </w:r>
            <w:r w:rsidRPr="00D7225E">
              <w:rPr>
                <w:b/>
                <w:sz w:val="22"/>
                <w:szCs w:val="22"/>
                <w:lang w:val="sr-Cyrl-CS" w:eastAsia="en-US"/>
              </w:rPr>
              <w:lastRenderedPageBreak/>
              <w:t>делатности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lastRenderedPageBreak/>
              <w:t>Пословање од 5 и више година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D7225E" w:rsidRPr="00D7225E" w:rsidTr="00936808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Пословање од 3 до 5 година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7225E" w:rsidRPr="00D7225E" w:rsidTr="00936808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Пословање од 1 до 3 године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7225E" w:rsidRPr="00D7225E" w:rsidTr="00936808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Пословање до 1 године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5</w:t>
            </w:r>
          </w:p>
        </w:tc>
      </w:tr>
      <w:tr w:rsidR="00D7225E" w:rsidRPr="00D7225E" w:rsidTr="00936808">
        <w:trPr>
          <w:trHeight w:val="67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Претходно коришћена средства Националне службе по програму стручне праксе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 xml:space="preserve">Више од 71% запослених лица по завршетку програма стручне праксе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25</w:t>
            </w:r>
          </w:p>
        </w:tc>
      </w:tr>
      <w:tr w:rsidR="00D7225E" w:rsidRPr="00D7225E" w:rsidTr="00936808">
        <w:trPr>
          <w:trHeight w:val="54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5</w:t>
            </w:r>
            <w:r w:rsidRPr="00D7225E">
              <w:rPr>
                <w:sz w:val="22"/>
                <w:szCs w:val="22"/>
                <w:lang w:eastAsia="en-US"/>
              </w:rPr>
              <w:t>1</w:t>
            </w:r>
            <w:r w:rsidRPr="00D7225E">
              <w:rPr>
                <w:sz w:val="22"/>
                <w:szCs w:val="22"/>
                <w:lang w:val="sr-Cyrl-CS" w:eastAsia="en-US"/>
              </w:rPr>
              <w:t>-70% запослених лица по завршетку програма стручне праксе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D7225E" w:rsidRPr="00D7225E" w:rsidTr="00936808">
        <w:trPr>
          <w:trHeight w:val="44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31-50</w:t>
            </w:r>
            <w:r w:rsidRPr="00D7225E">
              <w:rPr>
                <w:sz w:val="22"/>
                <w:szCs w:val="22"/>
                <w:lang w:val="sr-Cyrl-CS" w:eastAsia="en-US"/>
              </w:rPr>
              <w:t>% запослених лица по завршетку програма стручне праксе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7225E" w:rsidRPr="00D7225E" w:rsidTr="00936808">
        <w:trPr>
          <w:trHeight w:val="3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11-30% запослених лица по завршетку програма стручне праксе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7225E" w:rsidRPr="00D7225E" w:rsidTr="00936808">
        <w:trPr>
          <w:trHeight w:val="3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До 10% запослених лица по завршетку програма стручне праксе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7225E" w:rsidRPr="00D7225E" w:rsidTr="00936808">
        <w:trPr>
          <w:trHeight w:val="3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sz w:val="22"/>
                <w:szCs w:val="22"/>
                <w:lang w:val="sr-Cyrl-CS" w:eastAsia="en-US"/>
              </w:rPr>
              <w:t>Није било запослених по завршетку програма стручне праксе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7225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7225E" w:rsidRPr="00D7225E" w:rsidTr="00936808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val="sr-Cyrl-CS" w:eastAsia="en-US"/>
              </w:rPr>
            </w:pPr>
            <w:r w:rsidRPr="00D7225E">
              <w:rPr>
                <w:bCs/>
                <w:sz w:val="22"/>
                <w:szCs w:val="22"/>
                <w:lang w:val="sr-Cyrl-CS" w:eastAsia="en-US"/>
              </w:rPr>
              <w:t>Послодавац раније није користио финансијска средства или уговорна обавеза послодавца још траје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rPr>
                <w:sz w:val="22"/>
                <w:szCs w:val="22"/>
                <w:lang w:eastAsia="en-US"/>
              </w:rPr>
            </w:pPr>
          </w:p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sz w:val="22"/>
                <w:szCs w:val="22"/>
                <w:lang w:val="en-US" w:eastAsia="en-US"/>
              </w:rPr>
            </w:pPr>
            <w:r w:rsidRPr="00D7225E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D7225E" w:rsidRPr="00D7225E" w:rsidTr="00936808"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right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МАКСИМАЛАН БРОЈ БОДОВА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5E" w:rsidRPr="00D7225E" w:rsidRDefault="00D7225E" w:rsidP="00936808">
            <w:pPr>
              <w:pStyle w:val="BodyText"/>
              <w:spacing w:before="12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D7225E">
              <w:rPr>
                <w:b/>
                <w:sz w:val="22"/>
                <w:szCs w:val="22"/>
                <w:lang w:val="sr-Cyrl-CS" w:eastAsia="en-US"/>
              </w:rPr>
              <w:t>75</w:t>
            </w:r>
          </w:p>
        </w:tc>
      </w:tr>
    </w:tbl>
    <w:p w:rsidR="00D7225E" w:rsidRPr="00D7225E" w:rsidRDefault="00D7225E" w:rsidP="00D7225E">
      <w:pPr>
        <w:spacing w:before="60" w:after="60"/>
        <w:jc w:val="both"/>
        <w:rPr>
          <w:rFonts w:ascii="Times New Roman" w:hAnsi="Times New Roman" w:cs="Times New Roman"/>
          <w:lang/>
        </w:rPr>
      </w:pPr>
    </w:p>
    <w:p w:rsidR="00D7225E" w:rsidRPr="00D7225E" w:rsidRDefault="00D7225E" w:rsidP="00D722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/>
        </w:rPr>
      </w:pPr>
      <w:r w:rsidRPr="00D7225E">
        <w:rPr>
          <w:rFonts w:ascii="Times New Roman" w:hAnsi="Times New Roman" w:cs="Times New Roman"/>
          <w:b/>
          <w:bCs/>
          <w:lang/>
        </w:rPr>
        <w:t>Динамика одлучивања</w:t>
      </w:r>
    </w:p>
    <w:p w:rsidR="00D7225E" w:rsidRPr="00D7225E" w:rsidRDefault="00D7225E" w:rsidP="00D7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D7225E">
        <w:rPr>
          <w:rFonts w:ascii="Times New Roman" w:hAnsi="Times New Roman" w:cs="Times New Roman"/>
          <w:lang/>
        </w:rPr>
        <w:t>Одлука о спровођењу програма стручне праксе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</w:p>
    <w:p w:rsidR="0051434C" w:rsidRPr="0051434C" w:rsidRDefault="0051434C" w:rsidP="00D32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IV ЗАКЉУЧИВАЊЕ УГОВОРА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Национална служба – Филијала Врање и послодавац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у року од 30 дана од дана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одобрених захтева у окв</w:t>
      </w:r>
      <w:r w:rsidR="00E34D07">
        <w:rPr>
          <w:rFonts w:ascii="TimesNewRomanPSMT" w:hAnsi="TimesNewRomanPSMT" w:cs="TimesNewRomanPSMT"/>
          <w:color w:val="000000" w:themeColor="text1"/>
          <w:sz w:val="24"/>
          <w:szCs w:val="24"/>
        </w:rPr>
        <w:t>иру мере ''Стручна пракса у 201</w:t>
      </w:r>
      <w:r w:rsidR="00D7225E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>7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години'', закључују уговор којим ће се уредити међусобна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права и обавезе.</w:t>
      </w:r>
    </w:p>
    <w:p w:rsidR="00006CCF" w:rsidRPr="00D7225E" w:rsidRDefault="00006CCF" w:rsidP="009D60B2">
      <w:pPr>
        <w:pStyle w:val="BodyText"/>
        <w:numPr>
          <w:ilvl w:val="1"/>
          <w:numId w:val="6"/>
        </w:numPr>
        <w:autoSpaceDE w:val="0"/>
        <w:autoSpaceDN w:val="0"/>
        <w:adjustRightInd w:val="0"/>
        <w:spacing w:before="120" w:after="0"/>
        <w:jc w:val="both"/>
      </w:pPr>
      <w:r w:rsidRPr="00D7225E">
        <w:t xml:space="preserve">У </w:t>
      </w:r>
      <w:proofErr w:type="spellStart"/>
      <w:r w:rsidRPr="00D7225E">
        <w:t>циљу</w:t>
      </w:r>
      <w:proofErr w:type="spellEnd"/>
      <w:r w:rsidRPr="00D7225E">
        <w:t xml:space="preserve"> </w:t>
      </w:r>
      <w:proofErr w:type="spellStart"/>
      <w:r w:rsidRPr="00D7225E">
        <w:t>закључивања</w:t>
      </w:r>
      <w:proofErr w:type="spellEnd"/>
      <w:r w:rsidRPr="00D7225E">
        <w:t xml:space="preserve"> </w:t>
      </w:r>
      <w:proofErr w:type="spellStart"/>
      <w:r w:rsidRPr="00D7225E">
        <w:t>уговора</w:t>
      </w:r>
      <w:proofErr w:type="spellEnd"/>
      <w:r w:rsidRPr="00D7225E">
        <w:t xml:space="preserve">, </w:t>
      </w:r>
      <w:proofErr w:type="spellStart"/>
      <w:r w:rsidRPr="00D7225E">
        <w:t>послодавац</w:t>
      </w:r>
      <w:proofErr w:type="spellEnd"/>
      <w:r w:rsidRPr="00D7225E">
        <w:t xml:space="preserve"> </w:t>
      </w:r>
      <w:proofErr w:type="spellStart"/>
      <w:r w:rsidRPr="00D7225E">
        <w:t>је</w:t>
      </w:r>
      <w:proofErr w:type="spellEnd"/>
      <w:r w:rsidRPr="00D7225E">
        <w:t xml:space="preserve"> у </w:t>
      </w:r>
      <w:proofErr w:type="spellStart"/>
      <w:r w:rsidRPr="00D7225E">
        <w:t>обавези</w:t>
      </w:r>
      <w:proofErr w:type="spellEnd"/>
      <w:r w:rsidRPr="00D7225E">
        <w:t xml:space="preserve"> </w:t>
      </w:r>
      <w:proofErr w:type="spellStart"/>
      <w:r w:rsidRPr="00D7225E">
        <w:t>да</w:t>
      </w:r>
      <w:proofErr w:type="spellEnd"/>
      <w:r w:rsidRPr="00D7225E">
        <w:t xml:space="preserve"> </w:t>
      </w:r>
      <w:proofErr w:type="spellStart"/>
      <w:r w:rsidRPr="00D7225E">
        <w:t>Општини</w:t>
      </w:r>
      <w:proofErr w:type="spellEnd"/>
      <w:r w:rsidRPr="00D7225E">
        <w:t xml:space="preserve"> </w:t>
      </w:r>
      <w:proofErr w:type="spellStart"/>
      <w:r w:rsidR="003131B8" w:rsidRPr="00D7225E">
        <w:t>Владичин</w:t>
      </w:r>
      <w:proofErr w:type="spellEnd"/>
      <w:r w:rsidR="003131B8" w:rsidRPr="00D7225E">
        <w:t xml:space="preserve"> </w:t>
      </w:r>
      <w:proofErr w:type="spellStart"/>
      <w:r w:rsidR="003131B8" w:rsidRPr="00D7225E">
        <w:t>Хан</w:t>
      </w:r>
      <w:proofErr w:type="spellEnd"/>
      <w:r w:rsidR="003131B8" w:rsidRPr="00D7225E">
        <w:t xml:space="preserve"> и </w:t>
      </w:r>
      <w:proofErr w:type="spellStart"/>
      <w:r w:rsidR="003131B8" w:rsidRPr="00D7225E">
        <w:t>Националној</w:t>
      </w:r>
      <w:proofErr w:type="spellEnd"/>
      <w:r w:rsidR="003131B8" w:rsidRPr="00D7225E">
        <w:t xml:space="preserve"> </w:t>
      </w:r>
      <w:proofErr w:type="spellStart"/>
      <w:r w:rsidR="003131B8" w:rsidRPr="00D7225E">
        <w:t>служби</w:t>
      </w:r>
      <w:proofErr w:type="spellEnd"/>
      <w:r w:rsidR="003131B8" w:rsidRPr="00D7225E">
        <w:t xml:space="preserve"> – </w:t>
      </w:r>
      <w:proofErr w:type="spellStart"/>
      <w:r w:rsidR="003131B8" w:rsidRPr="00D7225E">
        <w:t>Филијали</w:t>
      </w:r>
      <w:proofErr w:type="spellEnd"/>
      <w:r w:rsidR="003131B8" w:rsidRPr="00D7225E">
        <w:t xml:space="preserve"> </w:t>
      </w:r>
      <w:proofErr w:type="spellStart"/>
      <w:r w:rsidR="003131B8" w:rsidRPr="00D7225E">
        <w:t>Врање</w:t>
      </w:r>
      <w:proofErr w:type="spellEnd"/>
      <w:r w:rsidR="003131B8" w:rsidRPr="00D7225E">
        <w:t xml:space="preserve"> </w:t>
      </w:r>
      <w:proofErr w:type="spellStart"/>
      <w:r w:rsidRPr="00D7225E">
        <w:t>достави</w:t>
      </w:r>
      <w:proofErr w:type="spellEnd"/>
      <w:r w:rsidR="003131B8" w:rsidRPr="00D7225E">
        <w:t xml:space="preserve"> </w:t>
      </w:r>
      <w:proofErr w:type="spellStart"/>
      <w:r w:rsidRPr="00D7225E">
        <w:t>потписан</w:t>
      </w:r>
      <w:proofErr w:type="spellEnd"/>
      <w:r w:rsidRPr="00D7225E">
        <w:t xml:space="preserve"> </w:t>
      </w:r>
      <w:proofErr w:type="spellStart"/>
      <w:r w:rsidRPr="00D7225E">
        <w:t>уговор</w:t>
      </w:r>
      <w:proofErr w:type="spellEnd"/>
      <w:r w:rsidRPr="00D7225E">
        <w:t xml:space="preserve"> о </w:t>
      </w:r>
      <w:proofErr w:type="spellStart"/>
      <w:r w:rsidRPr="00D7225E">
        <w:t>стручном</w:t>
      </w:r>
      <w:proofErr w:type="spellEnd"/>
      <w:r w:rsidRPr="00D7225E">
        <w:t xml:space="preserve"> </w:t>
      </w:r>
      <w:proofErr w:type="spellStart"/>
      <w:r w:rsidR="003131B8" w:rsidRPr="00D7225E">
        <w:t>ос</w:t>
      </w:r>
      <w:r w:rsidRPr="00D7225E">
        <w:t>пособљавању</w:t>
      </w:r>
      <w:proofErr w:type="spellEnd"/>
      <w:r w:rsidRPr="00D7225E">
        <w:t xml:space="preserve"> </w:t>
      </w:r>
      <w:proofErr w:type="spellStart"/>
      <w:r w:rsidRPr="00D7225E">
        <w:t>са</w:t>
      </w:r>
      <w:proofErr w:type="spellEnd"/>
      <w:r w:rsidRPr="00D7225E">
        <w:t xml:space="preserve"> </w:t>
      </w:r>
      <w:proofErr w:type="spellStart"/>
      <w:r w:rsidRPr="00D7225E">
        <w:t>незапосленим</w:t>
      </w:r>
      <w:proofErr w:type="spellEnd"/>
      <w:r w:rsidRPr="00D7225E">
        <w:t xml:space="preserve"> </w:t>
      </w:r>
      <w:proofErr w:type="spellStart"/>
      <w:r w:rsidRPr="00D7225E">
        <w:t>лицем</w:t>
      </w:r>
      <w:proofErr w:type="spellEnd"/>
      <w:r w:rsidRPr="00D7225E">
        <w:t xml:space="preserve"> </w:t>
      </w:r>
      <w:proofErr w:type="spellStart"/>
      <w:r w:rsidRPr="00D7225E">
        <w:t>на</w:t>
      </w:r>
      <w:proofErr w:type="spellEnd"/>
      <w:r w:rsidRPr="00D7225E">
        <w:t xml:space="preserve"> </w:t>
      </w:r>
      <w:proofErr w:type="spellStart"/>
      <w:r w:rsidRPr="00D7225E">
        <w:t>стручној</w:t>
      </w:r>
      <w:proofErr w:type="spellEnd"/>
      <w:r w:rsidR="003131B8" w:rsidRPr="00D7225E">
        <w:t xml:space="preserve"> </w:t>
      </w:r>
      <w:proofErr w:type="spellStart"/>
      <w:r w:rsidRPr="00D7225E">
        <w:t>пракси</w:t>
      </w:r>
      <w:proofErr w:type="spellEnd"/>
      <w:r w:rsidRPr="00D7225E">
        <w:t>,</w:t>
      </w:r>
      <w:r w:rsidR="00D7225E" w:rsidRPr="00D7225E">
        <w:rPr>
          <w:w w:val="103"/>
          <w:lang/>
        </w:rPr>
        <w:t xml:space="preserve"> фотокопија/очитана лична карта, фотокопија картице текућег рачуна.</w:t>
      </w:r>
      <w:r w:rsidRPr="00D7225E">
        <w:t xml:space="preserve"> у року од 15 дана од дана доношења одлуке.</w:t>
      </w:r>
    </w:p>
    <w:p w:rsidR="00006CCF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Датум почетка спровођења програма стручне праксе мора бити после датума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спровођења мере стручне праксе.</w:t>
      </w:r>
    </w:p>
    <w:p w:rsidR="00D7225E" w:rsidRDefault="00D7225E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D7225E" w:rsidRDefault="00D7225E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D7225E" w:rsidRPr="00D7225E" w:rsidRDefault="00D7225E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9D60B2" w:rsidRPr="009D60B2" w:rsidRDefault="009D60B2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lastRenderedPageBreak/>
        <w:t>V ОБАВЕЗЕ ПОСЛОДАВЦА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Послодавац је у обавези да: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оспособи за самосталан рад у струци, у складу са законом, односно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актом о организацији и систематизацији послова;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стручно оспособљава најмање у дужини трајања уговорене обавезе;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изда потврду о oбављеном приправничком стажу, односно положеном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приправничком/стручном испиту;</w:t>
      </w:r>
    </w:p>
    <w:p w:rsidR="003131B8" w:rsidRPr="00CC3708" w:rsidRDefault="003131B8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t>- сноси трошкове полагања стручног испита за она лица која имају законску обавезу полагања стручног испита,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обавести НСЗ - Филијалу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 свим променама које су од значаја за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реализацију уговора, у року од 10 дана од дана настанка промене;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са незапосленим лицем закључи уговор о обављању стручне праксе и достави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доказе о томе Општини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доставља евиденцију о месечном присуству лица на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стручној пракси;</w:t>
      </w: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достави доказ о обављеној стручној пракси лица;</w:t>
      </w:r>
    </w:p>
    <w:p w:rsidR="00E34D07" w:rsidRPr="00E34D07" w:rsidRDefault="00E34D07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VI ОСТАЛЕ ИНФОРМАЦИЈЕ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/>
        </w:rPr>
      </w:pP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Захтев за учествовање у мери подноси се у </w:t>
      </w:r>
      <w:r w:rsidRPr="00A522DF">
        <w:rPr>
          <w:rFonts w:ascii="TimesNewRomanPSMT" w:hAnsi="TimesNewRomanPSMT" w:cs="TimesNewRomanPSMT"/>
          <w:sz w:val="24"/>
          <w:szCs w:val="24"/>
        </w:rPr>
        <w:t xml:space="preserve">два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примерка, надлежној организационој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јединици Национaлне службе - Испостави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непосредно или поштом, на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прописаном обрасцу који се може преузети са званичне интернет адресе Општине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/>
        </w:rPr>
        <w:t xml:space="preserve">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 www.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vladicinhan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org.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rs или у организационој јединици Национaлне службе за</w:t>
      </w:r>
      <w:r w:rsidR="00F1012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запошљавање - Испостави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F10122" w:rsidRPr="00301CB9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Јавни позив је отвор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ен од дана објављивања на огласној табли Општине </w:t>
      </w:r>
      <w:r w:rsidR="008D7A6C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, на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огласној табли Националне службе за запошљавање </w:t>
      </w:r>
      <w:r w:rsidR="007C3C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– </w:t>
      </w:r>
      <w:r w:rsidR="007C3C9D" w:rsidRPr="00A522DF">
        <w:rPr>
          <w:rFonts w:ascii="TimesNewRomanPSMT" w:hAnsi="TimesNewRomanPSMT" w:cs="TimesNewRomanPSMT"/>
          <w:sz w:val="24"/>
          <w:szCs w:val="24"/>
          <w:lang/>
        </w:rPr>
        <w:t>Филијала Врање</w:t>
      </w:r>
      <w:r w:rsidRPr="00A522D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Испостава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, на сајту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Националне службе за запошљавање - Филијале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 сајту Општине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3131B8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3131B8" w:rsidRPr="00D7225E" w:rsidRDefault="00CC3708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C00000"/>
          <w:sz w:val="24"/>
          <w:szCs w:val="24"/>
        </w:rPr>
      </w:pPr>
      <w:r w:rsidRPr="00301CB9">
        <w:rPr>
          <w:rFonts w:cs="TimesNewRomanPSMT"/>
          <w:color w:val="000000" w:themeColor="text1"/>
          <w:sz w:val="24"/>
          <w:szCs w:val="24"/>
          <w:lang w:val="sr-Latn-CS"/>
        </w:rPr>
        <w:t xml:space="preserve"> </w:t>
      </w:r>
      <w:r w:rsidR="003131B8" w:rsidRPr="00301CB9">
        <w:rPr>
          <w:rFonts w:ascii="TimesNewRomanPSMT" w:hAnsi="TimesNewRomanPSMT" w:cs="TimesNewRomanPSMT"/>
          <w:sz w:val="24"/>
          <w:szCs w:val="24"/>
        </w:rPr>
        <w:t xml:space="preserve">Рок за подношење захтева </w:t>
      </w:r>
      <w:r w:rsidR="003131B8" w:rsidRPr="00A522DF">
        <w:rPr>
          <w:rFonts w:ascii="TimesNewRomanPSMT" w:hAnsi="TimesNewRomanPSMT" w:cs="TimesNewRomanPSMT"/>
          <w:sz w:val="24"/>
          <w:szCs w:val="24"/>
        </w:rPr>
        <w:t>1</w:t>
      </w:r>
      <w:r w:rsidR="009D60B2" w:rsidRPr="00A522DF">
        <w:rPr>
          <w:rFonts w:ascii="TimesNewRomanPSMT" w:hAnsi="TimesNewRomanPSMT" w:cs="TimesNewRomanPSMT"/>
          <w:sz w:val="24"/>
          <w:szCs w:val="24"/>
          <w:lang/>
        </w:rPr>
        <w:t>5</w:t>
      </w:r>
      <w:r w:rsidR="009D60B2" w:rsidRPr="00A522DF">
        <w:rPr>
          <w:rFonts w:ascii="TimesNewRomanPSMT" w:hAnsi="TimesNewRomanPSMT" w:cs="TimesNewRomanPSMT"/>
          <w:sz w:val="24"/>
          <w:szCs w:val="24"/>
        </w:rPr>
        <w:t>.</w:t>
      </w:r>
      <w:r w:rsidR="00D7225E" w:rsidRPr="00A522DF">
        <w:rPr>
          <w:rFonts w:ascii="TimesNewRomanPSMT" w:hAnsi="TimesNewRomanPSMT" w:cs="TimesNewRomanPSMT"/>
          <w:sz w:val="24"/>
          <w:szCs w:val="24"/>
          <w:lang/>
        </w:rPr>
        <w:t>12</w:t>
      </w:r>
      <w:r w:rsidR="009D60B2" w:rsidRPr="00A522DF">
        <w:rPr>
          <w:rFonts w:ascii="TimesNewRomanPSMT" w:hAnsi="TimesNewRomanPSMT" w:cs="TimesNewRomanPSMT"/>
          <w:sz w:val="24"/>
          <w:szCs w:val="24"/>
        </w:rPr>
        <w:t>.201</w:t>
      </w:r>
      <w:r w:rsidR="00D7225E" w:rsidRPr="00A522DF">
        <w:rPr>
          <w:rFonts w:ascii="TimesNewRomanPSMT" w:hAnsi="TimesNewRomanPSMT" w:cs="TimesNewRomanPSMT"/>
          <w:sz w:val="24"/>
          <w:szCs w:val="24"/>
          <w:lang/>
        </w:rPr>
        <w:t>7</w:t>
      </w:r>
      <w:r w:rsidR="003131B8" w:rsidRPr="00A522DF">
        <w:rPr>
          <w:rFonts w:ascii="TimesNewRomanPSMT" w:hAnsi="TimesNewRomanPSMT" w:cs="TimesNewRomanPSMT"/>
          <w:sz w:val="24"/>
          <w:szCs w:val="24"/>
        </w:rPr>
        <w:t>.</w:t>
      </w:r>
      <w:bookmarkStart w:id="0" w:name="_GoBack"/>
      <w:bookmarkEnd w:id="0"/>
      <w:r w:rsidR="003131B8" w:rsidRPr="00A522DF">
        <w:rPr>
          <w:rFonts w:ascii="TimesNewRomanPSMT" w:hAnsi="TimesNewRomanPSMT" w:cs="TimesNewRomanPSMT"/>
          <w:sz w:val="24"/>
          <w:szCs w:val="24"/>
        </w:rPr>
        <w:t>г</w:t>
      </w:r>
      <w:r w:rsidR="003131B8" w:rsidRPr="00D7225E">
        <w:rPr>
          <w:rFonts w:ascii="TimesNewRomanPSMT" w:hAnsi="TimesNewRomanPSMT" w:cs="TimesNewRomanPSMT"/>
          <w:color w:val="C00000"/>
          <w:sz w:val="24"/>
          <w:szCs w:val="24"/>
        </w:rPr>
        <w:t>.</w:t>
      </w:r>
    </w:p>
    <w:sectPr w:rsidR="003131B8" w:rsidRPr="00D7225E" w:rsidSect="000E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248"/>
    <w:multiLevelType w:val="hybridMultilevel"/>
    <w:tmpl w:val="838031CC"/>
    <w:lvl w:ilvl="0" w:tplc="51DE43B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6100"/>
    <w:multiLevelType w:val="hybridMultilevel"/>
    <w:tmpl w:val="0DB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7B36"/>
    <w:multiLevelType w:val="hybridMultilevel"/>
    <w:tmpl w:val="DCE86152"/>
    <w:lvl w:ilvl="0" w:tplc="6E9851E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626"/>
    <w:multiLevelType w:val="hybridMultilevel"/>
    <w:tmpl w:val="D7906D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7CB0"/>
    <w:multiLevelType w:val="hybridMultilevel"/>
    <w:tmpl w:val="F8B4B4F6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83947"/>
    <w:multiLevelType w:val="hybridMultilevel"/>
    <w:tmpl w:val="B596B030"/>
    <w:lvl w:ilvl="0" w:tplc="528052B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41186"/>
    <w:multiLevelType w:val="hybridMultilevel"/>
    <w:tmpl w:val="488C70D6"/>
    <w:lvl w:ilvl="0" w:tplc="F6FA5C2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099A"/>
    <w:multiLevelType w:val="hybridMultilevel"/>
    <w:tmpl w:val="0E82DC94"/>
    <w:lvl w:ilvl="0" w:tplc="F63605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5268B"/>
    <w:multiLevelType w:val="hybridMultilevel"/>
    <w:tmpl w:val="C97C592E"/>
    <w:lvl w:ilvl="0" w:tplc="A56EDA2E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CCF"/>
    <w:rsid w:val="00006CCF"/>
    <w:rsid w:val="000E33CA"/>
    <w:rsid w:val="00122799"/>
    <w:rsid w:val="00301CB9"/>
    <w:rsid w:val="00306F50"/>
    <w:rsid w:val="003131B8"/>
    <w:rsid w:val="00321DF7"/>
    <w:rsid w:val="00327D56"/>
    <w:rsid w:val="0034685E"/>
    <w:rsid w:val="003E073A"/>
    <w:rsid w:val="0051434C"/>
    <w:rsid w:val="00533ABA"/>
    <w:rsid w:val="005D05B1"/>
    <w:rsid w:val="005D21B0"/>
    <w:rsid w:val="007039C5"/>
    <w:rsid w:val="007730D6"/>
    <w:rsid w:val="007C3C9D"/>
    <w:rsid w:val="00802451"/>
    <w:rsid w:val="00812E03"/>
    <w:rsid w:val="008704CC"/>
    <w:rsid w:val="00875EB7"/>
    <w:rsid w:val="008D7A6C"/>
    <w:rsid w:val="0096389F"/>
    <w:rsid w:val="009D60B2"/>
    <w:rsid w:val="009E5AE7"/>
    <w:rsid w:val="00A260F3"/>
    <w:rsid w:val="00A522DF"/>
    <w:rsid w:val="00A61367"/>
    <w:rsid w:val="00A833B7"/>
    <w:rsid w:val="00A919BD"/>
    <w:rsid w:val="00AF37D2"/>
    <w:rsid w:val="00B25F8C"/>
    <w:rsid w:val="00B72EC2"/>
    <w:rsid w:val="00BE7E86"/>
    <w:rsid w:val="00C81128"/>
    <w:rsid w:val="00CB4CDA"/>
    <w:rsid w:val="00CC3708"/>
    <w:rsid w:val="00D322AD"/>
    <w:rsid w:val="00D32EEB"/>
    <w:rsid w:val="00D67058"/>
    <w:rsid w:val="00D7225E"/>
    <w:rsid w:val="00D72766"/>
    <w:rsid w:val="00DE5656"/>
    <w:rsid w:val="00E34D07"/>
    <w:rsid w:val="00E4017C"/>
    <w:rsid w:val="00EA6CF1"/>
    <w:rsid w:val="00F10122"/>
    <w:rsid w:val="00F3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3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B4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B4C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3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B4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CB4CD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2C48-BDA7-4727-88C0-4BA6F69F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Virag</dc:creator>
  <cp:lastModifiedBy>PCDJ</cp:lastModifiedBy>
  <cp:revision>5</cp:revision>
  <cp:lastPrinted>2017-11-07T12:14:00Z</cp:lastPrinted>
  <dcterms:created xsi:type="dcterms:W3CDTF">2017-11-07T07:56:00Z</dcterms:created>
  <dcterms:modified xsi:type="dcterms:W3CDTF">2017-11-08T12:24:00Z</dcterms:modified>
</cp:coreProperties>
</file>