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45" w:rsidRDefault="003A6C45" w:rsidP="009F1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395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Pr="007C3953">
        <w:rPr>
          <w:rFonts w:ascii="Times New Roman" w:hAnsi="Times New Roman" w:cs="Times New Roman"/>
          <w:sz w:val="24"/>
          <w:szCs w:val="24"/>
        </w:rPr>
        <w:t xml:space="preserve">. 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>Одлуке о месним заједницама на територији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, број: 06-136/13/24-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15.11.2024.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7C3953">
        <w:rPr>
          <w:rFonts w:ascii="Times New Roman" w:hAnsi="Times New Roman" w:cs="Times New Roman"/>
          <w:sz w:val="24"/>
          <w:szCs w:val="24"/>
        </w:rPr>
        <w:t xml:space="preserve"> („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гласник Града Врања“, број 26/24) </w:t>
      </w:r>
      <w:r>
        <w:rPr>
          <w:rFonts w:ascii="Times New Roman" w:hAnsi="Times New Roman"/>
          <w:sz w:val="24"/>
          <w:szCs w:val="24"/>
          <w:lang w:val="sr-Cyrl-CS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ана</w:t>
      </w:r>
      <w:r w:rsidR="009F13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9F132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2D097C"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ав</w:t>
      </w:r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9F132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ач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ка</w:t>
      </w:r>
      <w:r w:rsidR="009F132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9F1326">
        <w:rPr>
          <w:rFonts w:ascii="Times New Roman" w:hAnsi="Times New Roman"/>
          <w:sz w:val="24"/>
          <w:szCs w:val="24"/>
        </w:rPr>
        <w:t xml:space="preserve"> и 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532EE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D097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D09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D097C">
        <w:rPr>
          <w:rFonts w:ascii="Times New Roman" w:hAnsi="Times New Roman"/>
          <w:sz w:val="24"/>
          <w:szCs w:val="24"/>
        </w:rPr>
        <w:t>раду</w:t>
      </w:r>
      <w:proofErr w:type="spellEnd"/>
      <w:r w:rsidR="00532EE5">
        <w:rPr>
          <w:rFonts w:ascii="Times New Roman" w:hAnsi="Times New Roman"/>
          <w:sz w:val="24"/>
          <w:szCs w:val="24"/>
        </w:rPr>
        <w:t xml:space="preserve"> 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>Изборн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избора за чланове савета месних заједница на територији Општине Владичин Хан</w:t>
      </w:r>
      <w:r w:rsidR="009F1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B7E78">
        <w:rPr>
          <w:rFonts w:ascii="Times New Roman" w:hAnsi="Times New Roman"/>
          <w:sz w:val="24"/>
          <w:szCs w:val="24"/>
          <w:lang w:val="sr-Cyrl-CS"/>
        </w:rPr>
        <w:t>Број: 06-5/</w:t>
      </w:r>
      <w:r w:rsidRPr="007B7E78">
        <w:rPr>
          <w:rFonts w:ascii="Times New Roman" w:hAnsi="Times New Roman"/>
          <w:sz w:val="24"/>
          <w:szCs w:val="24"/>
        </w:rPr>
        <w:t>1</w:t>
      </w:r>
      <w:r w:rsidRPr="007B7E78">
        <w:rPr>
          <w:rFonts w:ascii="Times New Roman" w:hAnsi="Times New Roman"/>
          <w:sz w:val="24"/>
          <w:szCs w:val="24"/>
          <w:lang w:val="sr-Cyrl-CS"/>
        </w:rPr>
        <w:t>/2025-</w:t>
      </w:r>
      <w:r w:rsidRPr="007B7E78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7B7E78">
        <w:rPr>
          <w:rFonts w:ascii="Times New Roman" w:hAnsi="Times New Roman"/>
          <w:sz w:val="24"/>
          <w:szCs w:val="24"/>
        </w:rPr>
        <w:t>од</w:t>
      </w:r>
      <w:proofErr w:type="spellEnd"/>
      <w:r w:rsidRPr="007B7E78">
        <w:rPr>
          <w:rFonts w:ascii="Times New Roman" w:hAnsi="Times New Roman"/>
          <w:sz w:val="24"/>
          <w:szCs w:val="24"/>
        </w:rPr>
        <w:t xml:space="preserve"> 25.01.2025. </w:t>
      </w:r>
      <w:proofErr w:type="gramStart"/>
      <w:r w:rsidRPr="007B7E78">
        <w:rPr>
          <w:rFonts w:ascii="Times New Roman" w:hAnsi="Times New Roman"/>
          <w:sz w:val="24"/>
          <w:szCs w:val="24"/>
        </w:rPr>
        <w:t>године</w:t>
      </w:r>
      <w:proofErr w:type="gramEnd"/>
      <w:r w:rsidRPr="007B7E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 xml:space="preserve"> Изборна комисија за спровођење избора за чланове савета месних заједница на територији Општине Владичин Хан, на седници одржаној </w:t>
      </w:r>
      <w:r w:rsidRPr="00951E84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951E84">
        <w:rPr>
          <w:rFonts w:ascii="Times New Roman" w:hAnsi="Times New Roman"/>
          <w:sz w:val="24"/>
          <w:szCs w:val="24"/>
          <w:lang w:val="sr-Cyrl-CS"/>
        </w:rPr>
        <w:t>.02</w:t>
      </w:r>
      <w:r w:rsidRPr="00951E84">
        <w:rPr>
          <w:rFonts w:ascii="Times New Roman" w:hAnsi="Times New Roman" w:cs="Times New Roman"/>
          <w:sz w:val="24"/>
          <w:szCs w:val="24"/>
          <w:lang w:val="sr-Cyrl-CS"/>
        </w:rPr>
        <w:t>.2025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>.године, донела је</w:t>
      </w:r>
    </w:p>
    <w:p w:rsidR="003A6C45" w:rsidRDefault="003A6C45" w:rsidP="009F1326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3A6C45" w:rsidRPr="00753E7F" w:rsidRDefault="003A6C45" w:rsidP="009F132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53E7F">
        <w:rPr>
          <w:rFonts w:ascii="Times New Roman" w:hAnsi="Times New Roman"/>
          <w:b/>
          <w:sz w:val="24"/>
          <w:szCs w:val="24"/>
          <w:lang w:val="sr-Cyrl-CS"/>
        </w:rPr>
        <w:t xml:space="preserve">УПУТСТВО  О  ИЗМЕНИ УПУТСТВА </w:t>
      </w:r>
    </w:p>
    <w:p w:rsidR="003A6C45" w:rsidRDefault="003A6C45" w:rsidP="009F132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53E7F">
        <w:rPr>
          <w:rFonts w:ascii="Times New Roman" w:hAnsi="Times New Roman"/>
          <w:b/>
          <w:sz w:val="24"/>
          <w:szCs w:val="24"/>
          <w:lang w:val="sr-Cyrl-CS"/>
        </w:rPr>
        <w:t>О СПРОВОЂЕЊУ ИЗБОРА ЗА ЧЛАНОВЕ САВЕТА МЕСНИХ ЗАЈЕДНИЦА НА ТЕРИТОРИЈИ ОПШТИНЕ ВЛАДИЧИН ХАН</w:t>
      </w:r>
    </w:p>
    <w:p w:rsidR="009F1326" w:rsidRPr="009F1326" w:rsidRDefault="009F1326" w:rsidP="009F132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A6C45" w:rsidRPr="00B04A4F" w:rsidRDefault="003A6C45" w:rsidP="009F1326">
      <w:pPr>
        <w:spacing w:after="0"/>
        <w:rPr>
          <w:rFonts w:ascii="Times New Roman" w:hAnsi="Times New Roman"/>
          <w:sz w:val="24"/>
          <w:szCs w:val="24"/>
          <w:lang w:val="sr-Latn-CS"/>
        </w:rPr>
      </w:pPr>
    </w:p>
    <w:p w:rsidR="00CE63E0" w:rsidRDefault="00CE63E0" w:rsidP="00CE63E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153F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D91F6C">
        <w:rPr>
          <w:rFonts w:ascii="Times New Roman" w:hAnsi="Times New Roman"/>
          <w:b/>
          <w:sz w:val="24"/>
          <w:szCs w:val="24"/>
          <w:lang/>
        </w:rPr>
        <w:t>1</w:t>
      </w:r>
      <w:r w:rsidRPr="00B153F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D91F6C" w:rsidRPr="00B153FC" w:rsidRDefault="00D91F6C" w:rsidP="00446CD8">
      <w:pPr>
        <w:spacing w:after="0"/>
        <w:rPr>
          <w:rFonts w:ascii="Times New Roman" w:hAnsi="Times New Roman"/>
          <w:b/>
          <w:sz w:val="24"/>
          <w:szCs w:val="24"/>
          <w:lang w:val="sr-Latn-CS"/>
        </w:rPr>
      </w:pPr>
    </w:p>
    <w:p w:rsidR="00D91F6C" w:rsidRDefault="00D91F6C" w:rsidP="00D91F6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5C4229">
        <w:rPr>
          <w:rFonts w:ascii="Times New Roman" w:hAnsi="Times New Roman"/>
          <w:sz w:val="24"/>
          <w:szCs w:val="24"/>
          <w:lang w:val="sr-Cyrl-CS"/>
        </w:rPr>
        <w:t>Упутств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5C4229">
        <w:rPr>
          <w:rFonts w:ascii="Times New Roman" w:hAnsi="Times New Roman"/>
          <w:sz w:val="24"/>
          <w:szCs w:val="24"/>
          <w:lang w:val="sr-Cyrl-CS"/>
        </w:rPr>
        <w:t xml:space="preserve"> за спровођење избора за чланове савета месних заједница на </w:t>
      </w:r>
      <w:r>
        <w:rPr>
          <w:rFonts w:ascii="Times New Roman" w:hAnsi="Times New Roman"/>
          <w:sz w:val="24"/>
          <w:szCs w:val="24"/>
          <w:lang w:val="sr-Cyrl-CS"/>
        </w:rPr>
        <w:t>територији</w:t>
      </w:r>
      <w:r w:rsidRPr="002D097C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</w:t>
      </w:r>
      <w:r w:rsidRPr="006606E7">
        <w:rPr>
          <w:rFonts w:ascii="Times New Roman" w:hAnsi="Times New Roman"/>
          <w:sz w:val="24"/>
          <w:szCs w:val="24"/>
          <w:lang w:val="sr-Cyrl-CS"/>
        </w:rPr>
        <w:t>,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66C58">
        <w:rPr>
          <w:rFonts w:ascii="Times New Roman" w:hAnsi="Times New Roman"/>
          <w:sz w:val="24"/>
          <w:szCs w:val="24"/>
          <w:lang w:val="sr-Cyrl-CS"/>
        </w:rPr>
        <w:t>06-5/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F66C58">
        <w:rPr>
          <w:rFonts w:ascii="Times New Roman" w:hAnsi="Times New Roman"/>
          <w:sz w:val="24"/>
          <w:szCs w:val="24"/>
          <w:lang w:val="sr-Cyrl-CS"/>
        </w:rPr>
        <w:t>/2025-</w:t>
      </w:r>
      <w:r w:rsidRPr="00F66C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25.01.2025. године, мења се у члану 31. тако што се став 8. који гласи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Бирач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гласа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онолико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кандидата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колико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E3363">
        <w:rPr>
          <w:rFonts w:ascii="Times New Roman" w:hAnsi="Times New Roman"/>
          <w:color w:val="000000"/>
          <w:sz w:val="24"/>
          <w:szCs w:val="24"/>
        </w:rPr>
        <w:t>бира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савета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месне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заједнице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брише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осталом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делу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31.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остаје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непромењен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67C61" w:rsidRDefault="00967C61" w:rsidP="00D91F6C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967C61" w:rsidRDefault="00967C61" w:rsidP="00967C6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153FC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446CD8">
        <w:rPr>
          <w:rFonts w:ascii="Times New Roman" w:hAnsi="Times New Roman"/>
          <w:b/>
          <w:sz w:val="24"/>
          <w:szCs w:val="24"/>
          <w:lang/>
        </w:rPr>
        <w:t>2</w:t>
      </w:r>
      <w:r w:rsidRPr="00B153FC">
        <w:rPr>
          <w:rFonts w:ascii="Times New Roman" w:hAnsi="Times New Roman"/>
          <w:b/>
          <w:sz w:val="24"/>
          <w:szCs w:val="24"/>
          <w:lang w:val="sr-Cyrl-CS"/>
        </w:rPr>
        <w:t>.</w:t>
      </w:r>
      <w:bookmarkStart w:id="0" w:name="_GoBack"/>
      <w:bookmarkEnd w:id="0"/>
    </w:p>
    <w:p w:rsidR="00A62F58" w:rsidRPr="00446CD8" w:rsidRDefault="00A62F58" w:rsidP="009F1326">
      <w:pPr>
        <w:tabs>
          <w:tab w:val="left" w:pos="4095"/>
        </w:tabs>
        <w:spacing w:after="0"/>
        <w:rPr>
          <w:rFonts w:ascii="Times New Roman" w:hAnsi="Times New Roman"/>
          <w:b/>
          <w:sz w:val="24"/>
          <w:szCs w:val="24"/>
          <w:lang/>
        </w:rPr>
      </w:pPr>
    </w:p>
    <w:p w:rsidR="003A6C45" w:rsidRPr="00EA7BA7" w:rsidRDefault="003A6C45" w:rsidP="009F13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7BA7">
        <w:rPr>
          <w:rFonts w:ascii="Times New Roman" w:hAnsi="Times New Roman" w:cs="Times New Roman"/>
          <w:sz w:val="24"/>
          <w:szCs w:val="24"/>
          <w:lang w:val="sr-Cyrl-CS"/>
        </w:rPr>
        <w:t xml:space="preserve">Ово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Упутство</w:t>
      </w:r>
      <w:r w:rsidRPr="00EA7BA7">
        <w:rPr>
          <w:rFonts w:ascii="Times New Roman" w:hAnsi="Times New Roman" w:cs="Times New Roman"/>
          <w:sz w:val="24"/>
          <w:szCs w:val="24"/>
          <w:lang w:val="sr-Cyrl-CS"/>
        </w:rPr>
        <w:t xml:space="preserve"> ступа на снагу даном доношења и објавиће се </w:t>
      </w:r>
      <w:r w:rsidR="00A67D3F">
        <w:rPr>
          <w:rFonts w:ascii="Times New Roman" w:eastAsia="Batang" w:hAnsi="Times New Roman"/>
          <w:bCs/>
          <w:sz w:val="24"/>
          <w:szCs w:val="24"/>
          <w:lang w:val="ru-RU"/>
        </w:rPr>
        <w:t xml:space="preserve">у </w:t>
      </w:r>
      <w:r w:rsidR="00A67D3F" w:rsidRPr="006E3363">
        <w:rPr>
          <w:rFonts w:ascii="Times New Roman" w:eastAsia="Batang" w:hAnsi="Times New Roman"/>
          <w:bCs/>
          <w:sz w:val="24"/>
          <w:szCs w:val="24"/>
          <w:lang w:val="ru-RU"/>
        </w:rPr>
        <w:t>„Службеном</w:t>
      </w:r>
      <w:r w:rsidR="00A67D3F">
        <w:rPr>
          <w:rFonts w:ascii="Times New Roman" w:eastAsia="Batang" w:hAnsi="Times New Roman"/>
          <w:bCs/>
          <w:sz w:val="24"/>
          <w:szCs w:val="24"/>
          <w:lang w:val="ru-RU"/>
        </w:rPr>
        <w:t xml:space="preserve"> гласнику Града Врања”, </w:t>
      </w:r>
      <w:r w:rsidRPr="00EA7BA7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EA7BA7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A7BA7">
        <w:rPr>
          <w:rFonts w:ascii="Times New Roman" w:hAnsi="Times New Roman" w:cs="Times New Roman"/>
          <w:color w:val="000000"/>
          <w:sz w:val="24"/>
          <w:szCs w:val="24"/>
        </w:rPr>
        <w:t>рнет</w:t>
      </w:r>
      <w:proofErr w:type="spellEnd"/>
      <w:r w:rsidRPr="00EA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BA7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326706">
        <w:rPr>
          <w:rFonts w:ascii="Times New Roman" w:hAnsi="Times New Roman" w:cs="Times New Roman"/>
          <w:color w:val="000000"/>
          <w:sz w:val="24"/>
          <w:szCs w:val="24"/>
        </w:rPr>
        <w:t>езентацији</w:t>
      </w:r>
      <w:proofErr w:type="spellEnd"/>
      <w:r w:rsidR="00326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706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326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706">
        <w:rPr>
          <w:rFonts w:ascii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="00326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706">
        <w:rPr>
          <w:rFonts w:ascii="Times New Roman" w:hAnsi="Times New Roman" w:cs="Times New Roman"/>
          <w:color w:val="000000"/>
          <w:sz w:val="24"/>
          <w:szCs w:val="24"/>
        </w:rPr>
        <w:t>Хан</w:t>
      </w:r>
      <w:proofErr w:type="spellEnd"/>
      <w:r w:rsidR="0032670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BA7">
        <w:rPr>
          <w:rFonts w:ascii="Times New Roman" w:hAnsi="Times New Roman" w:cs="Times New Roman"/>
          <w:sz w:val="24"/>
          <w:szCs w:val="24"/>
          <w:lang w:val="sr-Cyrl-CS"/>
        </w:rPr>
        <w:t>Огласној табли Општинске управе Општине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A6C45" w:rsidRDefault="003A6C45" w:rsidP="009F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6CD8" w:rsidRDefault="00446CD8" w:rsidP="009F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6C45" w:rsidRDefault="003A6C45" w:rsidP="009F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6C45" w:rsidRPr="00F815F8" w:rsidRDefault="003A6C45" w:rsidP="009F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3A6C45" w:rsidRPr="00F815F8" w:rsidRDefault="003A6C45" w:rsidP="009F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</w:rPr>
        <w:t xml:space="preserve">Дана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 године</w:t>
      </w:r>
    </w:p>
    <w:p w:rsidR="003A6C45" w:rsidRPr="00F815F8" w:rsidRDefault="003A6C45" w:rsidP="009F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D12EE0">
        <w:rPr>
          <w:rFonts w:ascii="Times New Roman" w:hAnsi="Times New Roman" w:cs="Times New Roman"/>
          <w:b/>
          <w:sz w:val="24"/>
          <w:szCs w:val="24"/>
          <w:lang w:val="sr-Cyrl-CS"/>
        </w:rPr>
        <w:t>06-1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D12EE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A67D3F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D12EE0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D12EE0">
        <w:rPr>
          <w:rFonts w:ascii="Times New Roman" w:hAnsi="Times New Roman" w:cs="Times New Roman"/>
          <w:b/>
          <w:sz w:val="24"/>
          <w:szCs w:val="24"/>
        </w:rPr>
        <w:t>I</w:t>
      </w:r>
    </w:p>
    <w:p w:rsidR="003A6C45" w:rsidRPr="00F815F8" w:rsidRDefault="003A6C45" w:rsidP="009F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C45" w:rsidRPr="009230FB" w:rsidRDefault="003A6C45" w:rsidP="009F13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3A6C45" w:rsidRDefault="003A6C45" w:rsidP="009F132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552955" w:rsidRDefault="00552955" w:rsidP="009F1326">
      <w:pPr>
        <w:spacing w:after="0"/>
      </w:pPr>
    </w:p>
    <w:sectPr w:rsidR="00552955" w:rsidSect="00820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C45"/>
    <w:rsid w:val="00326706"/>
    <w:rsid w:val="0038196E"/>
    <w:rsid w:val="003A6C45"/>
    <w:rsid w:val="00446CD8"/>
    <w:rsid w:val="00462D88"/>
    <w:rsid w:val="00532EE5"/>
    <w:rsid w:val="00552955"/>
    <w:rsid w:val="006368D1"/>
    <w:rsid w:val="00654AEE"/>
    <w:rsid w:val="00672BC3"/>
    <w:rsid w:val="00684CB6"/>
    <w:rsid w:val="008139CC"/>
    <w:rsid w:val="00820C84"/>
    <w:rsid w:val="00967C61"/>
    <w:rsid w:val="00996207"/>
    <w:rsid w:val="009E3A93"/>
    <w:rsid w:val="009F1326"/>
    <w:rsid w:val="00A62F58"/>
    <w:rsid w:val="00A67D3F"/>
    <w:rsid w:val="00B56D29"/>
    <w:rsid w:val="00BA37D9"/>
    <w:rsid w:val="00BD1F03"/>
    <w:rsid w:val="00CB4AF0"/>
    <w:rsid w:val="00CE63E0"/>
    <w:rsid w:val="00D9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 Bojana</dc:creator>
  <cp:lastModifiedBy>PCLPA1</cp:lastModifiedBy>
  <cp:revision>16</cp:revision>
  <cp:lastPrinted>2025-02-10T07:40:00Z</cp:lastPrinted>
  <dcterms:created xsi:type="dcterms:W3CDTF">2025-02-07T14:59:00Z</dcterms:created>
  <dcterms:modified xsi:type="dcterms:W3CDTF">2025-02-10T07:41:00Z</dcterms:modified>
</cp:coreProperties>
</file>