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B" w:rsidRPr="00643886" w:rsidRDefault="006A014C" w:rsidP="006A014C">
      <w:pPr>
        <w:jc w:val="both"/>
        <w:rPr>
          <w:lang w:val="ru-RU"/>
        </w:rPr>
      </w:pPr>
      <w:r w:rsidRPr="00643886">
        <w:rPr>
          <w:b/>
          <w:lang w:val="ru-RU"/>
        </w:rPr>
        <w:t xml:space="preserve">      </w:t>
      </w:r>
      <w:r w:rsidR="003D6798">
        <w:rPr>
          <w:lang w:val="sr-Cyrl-CS"/>
        </w:rPr>
        <w:t xml:space="preserve">На основу члана </w:t>
      </w:r>
      <w:r w:rsidR="00A82C9E" w:rsidRPr="006A014C">
        <w:rPr>
          <w:lang w:val="ru-RU"/>
        </w:rPr>
        <w:t>115. Статута Општине Владичин Хан</w:t>
      </w:r>
      <w:r w:rsidR="003D6798">
        <w:rPr>
          <w:lang w:val="sr-Cyrl-CS"/>
        </w:rPr>
        <w:t xml:space="preserve"> („Службени гласник Града Врања“ број </w:t>
      </w:r>
      <w:r>
        <w:rPr>
          <w:lang w:val="sr-Cyrl-CS"/>
        </w:rPr>
        <w:t>7/24-пречишћен текст</w:t>
      </w:r>
      <w:r w:rsidR="003D6798">
        <w:rPr>
          <w:lang w:val="sr-Cyrl-CS"/>
        </w:rPr>
        <w:t>),</w:t>
      </w:r>
      <w:r w:rsidR="00FA7742">
        <w:rPr>
          <w:lang w:val="sr-Cyrl-CS"/>
        </w:rPr>
        <w:t xml:space="preserve"> </w:t>
      </w:r>
      <w:r w:rsidR="008076E0" w:rsidRPr="006A014C">
        <w:rPr>
          <w:lang w:val="ru-RU"/>
        </w:rPr>
        <w:t>ч</w:t>
      </w:r>
      <w:r w:rsidR="00FA7742" w:rsidRPr="006A014C">
        <w:rPr>
          <w:lang w:val="ru-RU"/>
        </w:rPr>
        <w:t>лана 25</w:t>
      </w:r>
      <w:r w:rsidR="008076E0" w:rsidRPr="006A014C">
        <w:rPr>
          <w:lang w:val="ru-RU"/>
        </w:rPr>
        <w:t>., 26.</w:t>
      </w:r>
      <w:r w:rsidR="00FA7742" w:rsidRPr="006A014C">
        <w:rPr>
          <w:lang w:val="ru-RU"/>
        </w:rPr>
        <w:t xml:space="preserve"> и 27. Одлуке о јавној расправи </w:t>
      </w:r>
      <w:r w:rsidR="00FA7742">
        <w:rPr>
          <w:lang w:val="sr-Cyrl-CS"/>
        </w:rPr>
        <w:t xml:space="preserve">(„Службени гласник Града Врања“ број 9/19), </w:t>
      </w:r>
      <w:r w:rsidR="00A82C9E">
        <w:rPr>
          <w:lang w:val="sr-Cyrl-CS"/>
        </w:rPr>
        <w:t xml:space="preserve">Општинско веће </w:t>
      </w:r>
      <w:r w:rsidR="003D6798"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 w:rsidR="003D6798">
        <w:rPr>
          <w:lang w:val="sr-Cyrl-CS"/>
        </w:rPr>
        <w:t xml:space="preserve">дана </w:t>
      </w:r>
      <w:r w:rsidR="00A55212">
        <w:rPr>
          <w:lang w:val="ru-RU"/>
        </w:rPr>
        <w:t>18.10</w:t>
      </w:r>
      <w:r w:rsidR="00F92755" w:rsidRPr="006A014C">
        <w:rPr>
          <w:lang w:val="ru-RU"/>
        </w:rPr>
        <w:t>.20</w:t>
      </w:r>
      <w:r w:rsidR="009B3382" w:rsidRPr="006A014C">
        <w:rPr>
          <w:lang w:val="ru-RU"/>
        </w:rPr>
        <w:t>2</w:t>
      </w:r>
      <w:r w:rsidR="00A31A32" w:rsidRPr="006A014C">
        <w:rPr>
          <w:lang w:val="ru-RU"/>
        </w:rPr>
        <w:t>4</w:t>
      </w:r>
      <w:r w:rsidR="003D6798"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643886" w:rsidRPr="00643886" w:rsidRDefault="00643886" w:rsidP="006A014C">
      <w:pPr>
        <w:jc w:val="both"/>
        <w:rPr>
          <w:b/>
          <w:lang w:val="ru-RU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C8680B" w:rsidRDefault="00C8680B" w:rsidP="00C8680B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О НАЦРТУ ОДЛУКЕ О ВИСИНИ СТОПЕ ПОРЕЗА НА ИМОВИНУ ОПШТИНЕ ВЛАДИЧИН ХАН</w:t>
      </w:r>
    </w:p>
    <w:p w:rsidR="007F77FB" w:rsidRPr="00C8680B" w:rsidRDefault="007F77FB" w:rsidP="006A014C">
      <w:pPr>
        <w:spacing w:after="0"/>
        <w:jc w:val="both"/>
        <w:rPr>
          <w:b/>
          <w:lang w:val="sr-Cyrl-CS"/>
        </w:rPr>
      </w:pPr>
    </w:p>
    <w:p w:rsidR="00E81CD8" w:rsidRPr="006A014C" w:rsidRDefault="008076E0" w:rsidP="006A014C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</w:t>
      </w:r>
      <w:r w:rsidR="00C8680B">
        <w:rPr>
          <w:lang w:val="ru-RU"/>
        </w:rPr>
        <w:t>Одлуке о висини стопе пореза на имовину општине Владичин Хан</w:t>
      </w:r>
    </w:p>
    <w:p w:rsidR="00E81CD8" w:rsidRPr="006A014C" w:rsidRDefault="008076E0" w:rsidP="006A014C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C8680B">
        <w:rPr>
          <w:lang w:val="ru-RU"/>
        </w:rPr>
        <w:t>Одлуке о висини стопе пореза на имовину општине Владичин Хан</w:t>
      </w:r>
      <w:r w:rsidR="00C8680B" w:rsidRPr="0063019F">
        <w:rPr>
          <w:lang w:val="sr-Cyrl-CS"/>
        </w:rPr>
        <w:t xml:space="preserve"> </w:t>
      </w:r>
      <w:r w:rsidRPr="0063019F">
        <w:rPr>
          <w:lang w:val="sr-Cyrl-CS"/>
        </w:rPr>
        <w:t>сачинило је Одељење за финансије и привреду Општинске управе Општине Владичин Хан</w:t>
      </w:r>
      <w:r w:rsidR="00C8680B">
        <w:rPr>
          <w:lang w:val="sr-Cyrl-CS"/>
        </w:rPr>
        <w:t xml:space="preserve"> – Одсек ЛПА</w:t>
      </w:r>
      <w:r w:rsidRPr="0063019F">
        <w:rPr>
          <w:lang w:val="sr-Cyrl-CS"/>
        </w:rPr>
        <w:t>.</w:t>
      </w:r>
    </w:p>
    <w:p w:rsidR="00E81CD8" w:rsidRPr="006A014C" w:rsidRDefault="008076E0" w:rsidP="006A014C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</w:t>
      </w:r>
      <w:r w:rsidR="00C8680B">
        <w:rPr>
          <w:lang w:val="ru-RU"/>
        </w:rPr>
        <w:t>Одлуке о висини стопе пореза на имовину општине Владичин Хан</w:t>
      </w:r>
      <w:r w:rsidR="00C8680B" w:rsidRPr="0063019F">
        <w:rPr>
          <w:lang w:val="sr-Cyrl-CS"/>
        </w:rPr>
        <w:t xml:space="preserve"> </w:t>
      </w:r>
      <w:r w:rsidRPr="0063019F">
        <w:rPr>
          <w:lang w:val="sr-Cyrl-CS"/>
        </w:rPr>
        <w:t xml:space="preserve">спроводи се у периоду од </w:t>
      </w:r>
      <w:r w:rsidR="00A55212">
        <w:rPr>
          <w:lang w:val="ru-RU"/>
        </w:rPr>
        <w:t>19.10.</w:t>
      </w:r>
      <w:r w:rsidR="00C8680B">
        <w:rPr>
          <w:lang w:val="ru-RU"/>
        </w:rPr>
        <w:t>2024</w:t>
      </w:r>
      <w:r w:rsidR="00A31A32" w:rsidRPr="006A014C">
        <w:rPr>
          <w:lang w:val="ru-RU"/>
        </w:rPr>
        <w:t xml:space="preserve">. године до </w:t>
      </w:r>
      <w:r w:rsidR="00A55212">
        <w:rPr>
          <w:lang w:val="ru-RU"/>
        </w:rPr>
        <w:t>04.11</w:t>
      </w:r>
      <w:r w:rsidR="00A31A32" w:rsidRPr="006A014C">
        <w:rPr>
          <w:lang w:val="ru-RU"/>
        </w:rPr>
        <w:t>.2024</w:t>
      </w:r>
      <w:r w:rsidRPr="0063019F">
        <w:rPr>
          <w:lang w:val="sr-Cyrl-CS"/>
        </w:rPr>
        <w:t>. године.</w:t>
      </w:r>
    </w:p>
    <w:p w:rsidR="00E81CD8" w:rsidRPr="006A014C" w:rsidRDefault="00BF42CE" w:rsidP="006A014C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sr-Cyrl-CS"/>
        </w:rPr>
        <w:t xml:space="preserve">Отворени састанак о предложеном </w:t>
      </w:r>
      <w:r w:rsidRPr="006A014C">
        <w:rPr>
          <w:lang w:val="ru-RU"/>
        </w:rPr>
        <w:t xml:space="preserve">нацрту </w:t>
      </w:r>
      <w:r w:rsidR="00A17833">
        <w:rPr>
          <w:lang w:val="ru-RU"/>
        </w:rPr>
        <w:t>Одлуке о висини стопе пореза на имовину општине Владичин Хан</w:t>
      </w:r>
      <w:r w:rsidR="00A17833" w:rsidRPr="00F34EB4">
        <w:rPr>
          <w:lang w:val="sr-Cyrl-CS"/>
        </w:rPr>
        <w:t xml:space="preserve"> </w:t>
      </w:r>
      <w:r w:rsidRPr="00F34EB4">
        <w:rPr>
          <w:lang w:val="sr-Cyrl-CS"/>
        </w:rPr>
        <w:t xml:space="preserve">ће се одржати </w:t>
      </w:r>
      <w:r w:rsidRPr="006A014C">
        <w:rPr>
          <w:lang w:val="ru-RU"/>
        </w:rPr>
        <w:t xml:space="preserve">дана </w:t>
      </w:r>
      <w:r w:rsidR="00A55212">
        <w:rPr>
          <w:b/>
          <w:lang w:val="ru-RU"/>
        </w:rPr>
        <w:t>04.11.</w:t>
      </w:r>
      <w:r w:rsidR="00A31A32" w:rsidRPr="006A014C">
        <w:rPr>
          <w:b/>
          <w:lang w:val="ru-RU"/>
        </w:rPr>
        <w:t>2024</w:t>
      </w:r>
      <w:r w:rsidRPr="006A014C">
        <w:rPr>
          <w:b/>
          <w:lang w:val="ru-RU"/>
        </w:rPr>
        <w:t>. године</w:t>
      </w:r>
      <w:r w:rsidRPr="006669ED">
        <w:rPr>
          <w:b/>
          <w:lang w:val="sr-Cyrl-CS"/>
        </w:rPr>
        <w:t xml:space="preserve"> </w:t>
      </w:r>
      <w:r w:rsidR="000651C2">
        <w:rPr>
          <w:b/>
          <w:lang w:val="sr-Cyrl-CS"/>
        </w:rPr>
        <w:t>(</w:t>
      </w:r>
      <w:r w:rsidR="00A55212">
        <w:rPr>
          <w:b/>
          <w:lang w:val="sr-Cyrl-CS"/>
        </w:rPr>
        <w:t>понедељак</w:t>
      </w:r>
      <w:r w:rsidRPr="006669ED">
        <w:rPr>
          <w:b/>
          <w:lang w:val="sr-Cyrl-CS"/>
        </w:rPr>
        <w:t>)</w:t>
      </w:r>
      <w:r w:rsidRPr="006A014C">
        <w:rPr>
          <w:b/>
          <w:lang w:val="ru-RU"/>
        </w:rPr>
        <w:t xml:space="preserve"> у </w:t>
      </w:r>
      <w:r w:rsidR="00A55212">
        <w:rPr>
          <w:b/>
          <w:lang w:val="ru-RU"/>
        </w:rPr>
        <w:t>08,00</w:t>
      </w:r>
      <w:r w:rsidRPr="006A014C">
        <w:rPr>
          <w:b/>
          <w:lang w:val="ru-RU"/>
        </w:rPr>
        <w:t xml:space="preserve"> часова у </w:t>
      </w:r>
      <w:r w:rsidR="0082620E" w:rsidRPr="006A014C">
        <w:rPr>
          <w:b/>
          <w:lang w:val="ru-RU"/>
        </w:rPr>
        <w:t>В</w:t>
      </w:r>
      <w:r w:rsidRPr="006A014C">
        <w:rPr>
          <w:b/>
          <w:lang w:val="ru-RU"/>
        </w:rPr>
        <w:t xml:space="preserve">еликој сали </w:t>
      </w:r>
      <w:r w:rsidR="0082620E" w:rsidRPr="006A014C">
        <w:rPr>
          <w:b/>
          <w:lang w:val="ru-RU"/>
        </w:rPr>
        <w:t>општине</w:t>
      </w:r>
      <w:r w:rsidRPr="006A014C">
        <w:rPr>
          <w:b/>
          <w:lang w:val="ru-RU"/>
        </w:rPr>
        <w:t xml:space="preserve"> </w:t>
      </w:r>
      <w:r w:rsidR="00E81CD8" w:rsidRPr="006A014C">
        <w:rPr>
          <w:b/>
          <w:lang w:val="ru-RU"/>
        </w:rPr>
        <w:t>Владичин Хан</w:t>
      </w:r>
      <w:r w:rsidRPr="006A014C">
        <w:rPr>
          <w:lang w:val="ru-RU"/>
        </w:rPr>
        <w:t>.</w:t>
      </w:r>
    </w:p>
    <w:p w:rsidR="00E81CD8" w:rsidRPr="006A014C" w:rsidRDefault="00BF42CE" w:rsidP="006A014C">
      <w:pPr>
        <w:pStyle w:val="Default"/>
        <w:numPr>
          <w:ilvl w:val="0"/>
          <w:numId w:val="1"/>
        </w:numPr>
        <w:jc w:val="both"/>
        <w:rPr>
          <w:lang w:val="ru-RU"/>
        </w:rPr>
      </w:pPr>
      <w:r w:rsidRPr="006A014C">
        <w:rPr>
          <w:lang w:val="ru-RU"/>
        </w:rPr>
        <w:t>Примедбе, предлози и сугестије достављају се Одељењу за финасије и привреду Општинске управе Општине Владичин Хан</w:t>
      </w:r>
      <w:r w:rsidR="00C8680B">
        <w:rPr>
          <w:lang w:val="ru-RU"/>
        </w:rPr>
        <w:t xml:space="preserve"> - Одсек ЛПА</w:t>
      </w:r>
      <w:r w:rsidRPr="006A014C">
        <w:rPr>
          <w:lang w:val="ru-RU"/>
        </w:rPr>
        <w:t xml:space="preserve"> путем </w:t>
      </w:r>
      <w:r w:rsidRPr="00E81CD8">
        <w:rPr>
          <w:lang w:val="sr-Cyrl-CS"/>
        </w:rPr>
        <w:t xml:space="preserve">електронске поште на адресу </w:t>
      </w:r>
      <w:r w:rsidR="00B94619">
        <w:fldChar w:fldCharType="begin"/>
      </w:r>
      <w:r w:rsidR="00E96BD0">
        <w:instrText>HYPERLINK</w:instrText>
      </w:r>
      <w:r w:rsidR="00E96BD0" w:rsidRPr="006A014C">
        <w:rPr>
          <w:lang w:val="ru-RU"/>
        </w:rPr>
        <w:instrText xml:space="preserve"> "</w:instrText>
      </w:r>
      <w:r w:rsidR="00E96BD0">
        <w:instrText>mailto</w:instrText>
      </w:r>
      <w:r w:rsidR="00E96BD0" w:rsidRPr="006A014C">
        <w:rPr>
          <w:lang w:val="ru-RU"/>
        </w:rPr>
        <w:instrText>:</w:instrText>
      </w:r>
      <w:r w:rsidR="00E96BD0">
        <w:instrText>info</w:instrText>
      </w:r>
      <w:r w:rsidR="00E96BD0" w:rsidRPr="006A014C">
        <w:rPr>
          <w:lang w:val="ru-RU"/>
        </w:rPr>
        <w:instrText>@</w:instrText>
      </w:r>
      <w:r w:rsidR="00E96BD0">
        <w:instrText>vladicinhan</w:instrText>
      </w:r>
      <w:r w:rsidR="00E96BD0" w:rsidRPr="006A014C">
        <w:rPr>
          <w:lang w:val="ru-RU"/>
        </w:rPr>
        <w:instrText>.</w:instrText>
      </w:r>
      <w:r w:rsidR="00E96BD0">
        <w:instrText>org</w:instrText>
      </w:r>
      <w:r w:rsidR="00E96BD0" w:rsidRPr="006A014C">
        <w:rPr>
          <w:lang w:val="ru-RU"/>
        </w:rPr>
        <w:instrText>.</w:instrText>
      </w:r>
      <w:r w:rsidR="00E96BD0">
        <w:instrText>rs</w:instrText>
      </w:r>
      <w:r w:rsidR="00E96BD0" w:rsidRPr="006A014C">
        <w:rPr>
          <w:lang w:val="ru-RU"/>
        </w:rPr>
        <w:instrText>"</w:instrText>
      </w:r>
      <w:r w:rsidR="00B94619">
        <w:fldChar w:fldCharType="separate"/>
      </w:r>
      <w:r w:rsidRPr="00BC7B96">
        <w:rPr>
          <w:rStyle w:val="Hyperlink"/>
        </w:rPr>
        <w:t>info</w:t>
      </w:r>
      <w:r w:rsidRPr="006A014C">
        <w:rPr>
          <w:rStyle w:val="Hyperlink"/>
          <w:lang w:val="ru-RU"/>
        </w:rPr>
        <w:t>@</w:t>
      </w:r>
      <w:proofErr w:type="spellStart"/>
      <w:r w:rsidRPr="00BC7B96">
        <w:rPr>
          <w:rStyle w:val="Hyperlink"/>
        </w:rPr>
        <w:t>vladicinhan</w:t>
      </w:r>
      <w:proofErr w:type="spellEnd"/>
      <w:r w:rsidRPr="006A014C">
        <w:rPr>
          <w:rStyle w:val="Hyperlink"/>
          <w:lang w:val="ru-RU"/>
        </w:rPr>
        <w:t>.</w:t>
      </w:r>
      <w:r w:rsidRPr="00BC7B96">
        <w:rPr>
          <w:rStyle w:val="Hyperlink"/>
        </w:rPr>
        <w:t>org</w:t>
      </w:r>
      <w:r w:rsidRPr="006A014C">
        <w:rPr>
          <w:rStyle w:val="Hyperlink"/>
          <w:lang w:val="ru-RU"/>
        </w:rPr>
        <w:t>.</w:t>
      </w:r>
      <w:proofErr w:type="spellStart"/>
      <w:r w:rsidRPr="00BC7B96">
        <w:rPr>
          <w:rStyle w:val="Hyperlink"/>
        </w:rPr>
        <w:t>rs</w:t>
      </w:r>
      <w:proofErr w:type="spellEnd"/>
      <w:r w:rsidR="00B94619">
        <w:fldChar w:fldCharType="end"/>
      </w:r>
      <w:r w:rsidRPr="006A014C">
        <w:rPr>
          <w:lang w:val="ru-RU"/>
        </w:rP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 w:rsidRPr="006A014C">
        <w:rPr>
          <w:lang w:val="ru-RU"/>
        </w:rPr>
        <w:t xml:space="preserve"> </w:t>
      </w:r>
      <w:r w:rsidR="00406436" w:rsidRPr="006A014C">
        <w:rPr>
          <w:lang w:val="ru-RU"/>
        </w:rPr>
        <w:t>почев од</w:t>
      </w:r>
      <w:r w:rsidR="0082620E" w:rsidRPr="006A014C">
        <w:rPr>
          <w:lang w:val="ru-RU"/>
        </w:rPr>
        <w:t xml:space="preserve"> </w:t>
      </w:r>
      <w:r w:rsidR="00A55212">
        <w:rPr>
          <w:lang w:val="ru-RU"/>
        </w:rPr>
        <w:t>19.10</w:t>
      </w:r>
      <w:r w:rsidR="00A31A32" w:rsidRPr="006A014C">
        <w:rPr>
          <w:lang w:val="ru-RU"/>
        </w:rPr>
        <w:t>.2024</w:t>
      </w:r>
      <w:r w:rsidR="00406436" w:rsidRPr="006A014C">
        <w:rPr>
          <w:lang w:val="ru-RU"/>
        </w:rPr>
        <w:t xml:space="preserve">. године </w:t>
      </w:r>
      <w:r w:rsidRPr="00E81CD8">
        <w:rPr>
          <w:lang w:val="sr-Cyrl-CS"/>
        </w:rPr>
        <w:t xml:space="preserve">најкасније до </w:t>
      </w:r>
      <w:r w:rsidR="00A55212">
        <w:rPr>
          <w:lang w:val="ru-RU"/>
        </w:rPr>
        <w:t>04.11</w:t>
      </w:r>
      <w:r w:rsidR="00A31A32" w:rsidRPr="006A014C">
        <w:rPr>
          <w:lang w:val="ru-RU"/>
        </w:rPr>
        <w:t>.2024</w:t>
      </w:r>
      <w:r w:rsidRPr="00E81CD8">
        <w:rPr>
          <w:lang w:val="sr-Cyrl-CS"/>
        </w:rPr>
        <w:t xml:space="preserve">. године до </w:t>
      </w:r>
      <w:r w:rsidR="00A55212">
        <w:rPr>
          <w:lang w:val="ru-RU"/>
        </w:rPr>
        <w:t>08,00</w:t>
      </w:r>
      <w:r w:rsidRPr="00E81CD8">
        <w:rPr>
          <w:lang w:val="sr-Cyrl-CS"/>
        </w:rPr>
        <w:t xml:space="preserve"> часова</w:t>
      </w:r>
      <w:r w:rsidR="00E81CD8" w:rsidRPr="00E81CD8">
        <w:rPr>
          <w:lang w:val="sr-Cyrl-CS"/>
        </w:rPr>
        <w:t>.</w:t>
      </w:r>
      <w:r w:rsidRPr="006A014C">
        <w:rPr>
          <w:lang w:val="ru-RU"/>
        </w:rPr>
        <w:t xml:space="preserve"> </w:t>
      </w:r>
    </w:p>
    <w:p w:rsidR="00E81CD8" w:rsidRPr="006A014C" w:rsidRDefault="00410D18" w:rsidP="006A014C">
      <w:pPr>
        <w:pStyle w:val="Default"/>
        <w:numPr>
          <w:ilvl w:val="0"/>
          <w:numId w:val="1"/>
        </w:numPr>
        <w:jc w:val="both"/>
        <w:rPr>
          <w:lang w:val="ru-RU"/>
        </w:rPr>
      </w:pPr>
      <w:r w:rsidRPr="006A014C">
        <w:rPr>
          <w:lang w:val="ru-RU"/>
        </w:rPr>
        <w:t xml:space="preserve">У поступку јавне расправе нацрт </w:t>
      </w:r>
      <w:r w:rsidR="00C8680B">
        <w:rPr>
          <w:lang w:val="ru-RU"/>
        </w:rPr>
        <w:t>Одлуке о висини стопе пореза на имовину општине Владичин Хан</w:t>
      </w:r>
      <w:r w:rsidR="0063019F" w:rsidRPr="00E81CD8">
        <w:rPr>
          <w:b/>
          <w:lang w:val="sr-Cyrl-CS"/>
        </w:rPr>
        <w:t xml:space="preserve"> </w:t>
      </w:r>
      <w:r w:rsidRPr="006A014C">
        <w:rPr>
          <w:lang w:val="ru-RU"/>
        </w:rPr>
        <w:t xml:space="preserve">ће образлагати </w:t>
      </w:r>
      <w:r w:rsidR="00C8680B">
        <w:rPr>
          <w:lang w:val="ru-RU"/>
        </w:rPr>
        <w:t>Томица Пешић</w:t>
      </w:r>
      <w:r w:rsidR="006A014C">
        <w:rPr>
          <w:lang w:val="ru-RU"/>
        </w:rPr>
        <w:t xml:space="preserve">, </w:t>
      </w:r>
      <w:r w:rsidR="00C8680B">
        <w:rPr>
          <w:lang w:val="ru-RU"/>
        </w:rPr>
        <w:t>шеф Одсека ЛПА</w:t>
      </w:r>
      <w:r w:rsidR="00223242" w:rsidRPr="006A014C">
        <w:rPr>
          <w:lang w:val="ru-RU"/>
        </w:rPr>
        <w:t>.</w:t>
      </w:r>
    </w:p>
    <w:p w:rsidR="00E81CD8" w:rsidRPr="006A014C" w:rsidRDefault="00386D5E" w:rsidP="006A014C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386D5E">
        <w:rPr>
          <w:lang w:val="sr-Cyrl-CS"/>
        </w:rPr>
        <w:t xml:space="preserve">Нацрт </w:t>
      </w:r>
      <w:r w:rsidR="00C8680B">
        <w:rPr>
          <w:lang w:val="ru-RU"/>
        </w:rPr>
        <w:t>Одлуке о висини стопе пореза на имовину општине Владичин Хан</w:t>
      </w:r>
      <w:r w:rsidR="00C8680B" w:rsidRPr="006A014C">
        <w:rPr>
          <w:lang w:val="ru-RU"/>
        </w:rPr>
        <w:t xml:space="preserve"> </w:t>
      </w:r>
      <w:r w:rsidRPr="006A014C">
        <w:rPr>
          <w:lang w:val="ru-RU"/>
        </w:rP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E81CD8" w:rsidRDefault="0063019F" w:rsidP="006A014C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6A014C">
        <w:rPr>
          <w:lang w:val="ru-RU"/>
        </w:rPr>
        <w:t>По окончању јавне расправе Одељење за финансије и привреду Општинске управе Општине Владичин Хан</w:t>
      </w:r>
      <w:r w:rsidR="00C8680B">
        <w:rPr>
          <w:lang w:val="ru-RU"/>
        </w:rPr>
        <w:t xml:space="preserve"> – Одсек ЛПА</w:t>
      </w:r>
      <w:r w:rsidRPr="006A014C">
        <w:rPr>
          <w:lang w:val="ru-RU"/>
        </w:rPr>
        <w:t xml:space="preserve">  објавиће Извештај о одржаној јавној расправи на сајту Општине Владичин Хан у року од 15 дана од дана окончања јавне расправе.</w:t>
      </w:r>
    </w:p>
    <w:p w:rsidR="006A014C" w:rsidRPr="006A014C" w:rsidRDefault="006A014C" w:rsidP="006A014C">
      <w:pPr>
        <w:pStyle w:val="ListParagraph"/>
        <w:jc w:val="both"/>
        <w:rPr>
          <w:lang w:val="ru-RU"/>
        </w:rPr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6A014C" w:rsidRDefault="006913EF" w:rsidP="0063019F">
      <w:pPr>
        <w:spacing w:after="0"/>
        <w:rPr>
          <w:b/>
          <w:lang w:val="ru-RU"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 w:rsidRPr="006A014C">
        <w:rPr>
          <w:b/>
          <w:lang w:val="ru-RU"/>
        </w:rPr>
        <w:t>06-</w:t>
      </w:r>
      <w:r w:rsidR="00A55212">
        <w:rPr>
          <w:b/>
          <w:lang w:val="ru-RU"/>
        </w:rPr>
        <w:t>130</w:t>
      </w:r>
      <w:r w:rsidR="000651C2" w:rsidRPr="006A014C">
        <w:rPr>
          <w:b/>
          <w:lang w:val="ru-RU"/>
        </w:rPr>
        <w:t>/1-2/24-</w:t>
      </w:r>
      <w:r w:rsidR="00B54631">
        <w:rPr>
          <w:b/>
        </w:rPr>
        <w:t>III</w:t>
      </w:r>
    </w:p>
    <w:p w:rsidR="000C39C0" w:rsidRPr="006A014C" w:rsidRDefault="000C39C0" w:rsidP="0063019F">
      <w:pPr>
        <w:spacing w:after="0"/>
        <w:rPr>
          <w:b/>
          <w:lang w:val="ru-RU"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43886">
        <w:rPr>
          <w:b/>
          <w:lang w:val="sr-Cyrl-CS"/>
        </w:rPr>
        <w:t xml:space="preserve">   </w:t>
      </w:r>
      <w:r w:rsidR="00643886" w:rsidRPr="00C8680B">
        <w:rPr>
          <w:b/>
          <w:lang w:val="ru-RU"/>
        </w:rPr>
        <w:t xml:space="preserve">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643886">
        <w:rPr>
          <w:b/>
          <w:lang w:val="sr-Cyrl-CS"/>
        </w:rPr>
        <w:t xml:space="preserve">                        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651C2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14FED"/>
    <w:rsid w:val="005529AE"/>
    <w:rsid w:val="00552DF9"/>
    <w:rsid w:val="00597581"/>
    <w:rsid w:val="00625624"/>
    <w:rsid w:val="0063019F"/>
    <w:rsid w:val="00643886"/>
    <w:rsid w:val="00646389"/>
    <w:rsid w:val="00646433"/>
    <w:rsid w:val="006576C9"/>
    <w:rsid w:val="006913EF"/>
    <w:rsid w:val="006958B8"/>
    <w:rsid w:val="006A014C"/>
    <w:rsid w:val="006C0CC9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17833"/>
    <w:rsid w:val="00A20AAA"/>
    <w:rsid w:val="00A31A32"/>
    <w:rsid w:val="00A412E9"/>
    <w:rsid w:val="00A53A5F"/>
    <w:rsid w:val="00A55212"/>
    <w:rsid w:val="00A700BD"/>
    <w:rsid w:val="00A82C9E"/>
    <w:rsid w:val="00B22A13"/>
    <w:rsid w:val="00B50DA5"/>
    <w:rsid w:val="00B54631"/>
    <w:rsid w:val="00B94619"/>
    <w:rsid w:val="00BF42CE"/>
    <w:rsid w:val="00C04368"/>
    <w:rsid w:val="00C101E5"/>
    <w:rsid w:val="00C76907"/>
    <w:rsid w:val="00C8680B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81CD8"/>
    <w:rsid w:val="00E96BD0"/>
    <w:rsid w:val="00ED2C6C"/>
    <w:rsid w:val="00ED334E"/>
    <w:rsid w:val="00F201E7"/>
    <w:rsid w:val="00F5031F"/>
    <w:rsid w:val="00F655CB"/>
    <w:rsid w:val="00F6749E"/>
    <w:rsid w:val="00F67CED"/>
    <w:rsid w:val="00F75F59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20</cp:revision>
  <cp:lastPrinted>2024-10-04T11:01:00Z</cp:lastPrinted>
  <dcterms:created xsi:type="dcterms:W3CDTF">2019-09-03T10:57:00Z</dcterms:created>
  <dcterms:modified xsi:type="dcterms:W3CDTF">2024-10-18T11:43:00Z</dcterms:modified>
</cp:coreProperties>
</file>